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79" w:rsidRPr="00EE0B00" w:rsidRDefault="00883C3D" w:rsidP="00EE0B00">
      <w:pPr>
        <w:spacing w:after="0" w:line="240" w:lineRule="auto"/>
        <w:contextualSpacing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 xml:space="preserve">PS 1200                                        </w:t>
      </w:r>
      <w:r w:rsidR="009B24CE" w:rsidRPr="00EE0B00">
        <w:rPr>
          <w:b/>
          <w:sz w:val="24"/>
          <w:szCs w:val="24"/>
        </w:rPr>
        <w:t xml:space="preserve">   </w:t>
      </w:r>
      <w:r w:rsidRPr="00EE0B00">
        <w:rPr>
          <w:b/>
          <w:sz w:val="24"/>
          <w:szCs w:val="24"/>
        </w:rPr>
        <w:t xml:space="preserve">       Current Political Issues                                                  Dr. Love</w:t>
      </w:r>
    </w:p>
    <w:p w:rsidR="009B24CE" w:rsidRDefault="00EE0B00" w:rsidP="00EE0B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 </w:t>
      </w:r>
      <w:r w:rsidR="009B24CE" w:rsidRPr="00EE0B00">
        <w:rPr>
          <w:b/>
          <w:sz w:val="24"/>
          <w:szCs w:val="24"/>
        </w:rPr>
        <w:t>Belk Hall 11</w:t>
      </w:r>
      <w:r w:rsidR="0093034B">
        <w:rPr>
          <w:b/>
          <w:sz w:val="24"/>
          <w:szCs w:val="24"/>
        </w:rPr>
        <w:t>0</w:t>
      </w:r>
    </w:p>
    <w:p w:rsidR="00713C79" w:rsidRPr="00EE0B00" w:rsidRDefault="00713C79" w:rsidP="00EE0B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 </w:t>
      </w:r>
      <w:r w:rsidR="0093034B">
        <w:rPr>
          <w:b/>
          <w:sz w:val="24"/>
          <w:szCs w:val="24"/>
        </w:rPr>
        <w:t>12:30-1:45</w:t>
      </w:r>
    </w:p>
    <w:p w:rsidR="000E4CBE" w:rsidRPr="00EE0B00" w:rsidRDefault="000E4CBE" w:rsidP="000E4CBE">
      <w:pPr>
        <w:spacing w:after="0" w:line="240" w:lineRule="auto"/>
        <w:contextualSpacing/>
        <w:rPr>
          <w:b/>
          <w:sz w:val="24"/>
          <w:szCs w:val="24"/>
        </w:rPr>
      </w:pPr>
    </w:p>
    <w:p w:rsidR="000E4CBE" w:rsidRPr="00EE0B00" w:rsidRDefault="000E4CBE" w:rsidP="000E4C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 xml:space="preserve">Office Hours:  </w:t>
      </w:r>
      <w:r w:rsidR="00BA0F15">
        <w:rPr>
          <w:b/>
          <w:sz w:val="24"/>
          <w:szCs w:val="24"/>
        </w:rPr>
        <w:t>W</w:t>
      </w:r>
      <w:r w:rsidR="00CE3FA4">
        <w:rPr>
          <w:b/>
          <w:sz w:val="24"/>
          <w:szCs w:val="24"/>
        </w:rPr>
        <w:t>12-3</w:t>
      </w:r>
      <w:r w:rsidRPr="00EE0B00">
        <w:rPr>
          <w:b/>
          <w:sz w:val="24"/>
          <w:szCs w:val="24"/>
        </w:rPr>
        <w:t>PM; F 9</w:t>
      </w:r>
      <w:r w:rsidR="004513C3">
        <w:rPr>
          <w:b/>
          <w:sz w:val="24"/>
          <w:szCs w:val="24"/>
        </w:rPr>
        <w:t>AM</w:t>
      </w:r>
      <w:r w:rsidRPr="00EE0B00">
        <w:rPr>
          <w:b/>
          <w:sz w:val="24"/>
          <w:szCs w:val="24"/>
        </w:rPr>
        <w:t>-1</w:t>
      </w:r>
      <w:r w:rsidR="004513C3">
        <w:rPr>
          <w:b/>
          <w:sz w:val="24"/>
          <w:szCs w:val="24"/>
        </w:rPr>
        <w:t>2PM</w:t>
      </w:r>
      <w:r w:rsidRPr="00EE0B00">
        <w:rPr>
          <w:b/>
          <w:sz w:val="24"/>
          <w:szCs w:val="24"/>
        </w:rPr>
        <w:t xml:space="preserve">; </w:t>
      </w:r>
      <w:r w:rsidR="004513C3">
        <w:rPr>
          <w:b/>
          <w:sz w:val="24"/>
          <w:szCs w:val="24"/>
        </w:rPr>
        <w:t>b</w:t>
      </w:r>
      <w:r w:rsidRPr="00EE0B00">
        <w:rPr>
          <w:b/>
          <w:sz w:val="24"/>
          <w:szCs w:val="24"/>
        </w:rPr>
        <w:t xml:space="preserve">y </w:t>
      </w:r>
      <w:r w:rsidR="004513C3">
        <w:rPr>
          <w:b/>
          <w:sz w:val="24"/>
          <w:szCs w:val="24"/>
        </w:rPr>
        <w:t>a</w:t>
      </w:r>
      <w:r w:rsidRPr="00EE0B00">
        <w:rPr>
          <w:b/>
          <w:sz w:val="24"/>
          <w:szCs w:val="24"/>
        </w:rPr>
        <w:t>ppointment</w:t>
      </w:r>
      <w:r w:rsidR="004513C3">
        <w:rPr>
          <w:b/>
          <w:sz w:val="24"/>
          <w:szCs w:val="24"/>
        </w:rPr>
        <w:t>; e-hours as needed</w:t>
      </w:r>
    </w:p>
    <w:p w:rsidR="000E4CBE" w:rsidRPr="00EE0B00" w:rsidRDefault="000E4CBE" w:rsidP="000E4C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35</w:t>
      </w:r>
      <w:r w:rsidR="00BA0F15">
        <w:rPr>
          <w:b/>
          <w:sz w:val="24"/>
          <w:szCs w:val="24"/>
        </w:rPr>
        <w:t>2F</w:t>
      </w:r>
      <w:r w:rsidRPr="00EE0B00">
        <w:rPr>
          <w:b/>
          <w:sz w:val="24"/>
          <w:szCs w:val="24"/>
        </w:rPr>
        <w:t xml:space="preserve"> Anne Belk Hall</w:t>
      </w:r>
    </w:p>
    <w:p w:rsidR="000E4CBE" w:rsidRPr="00EE0B00" w:rsidRDefault="003030D4" w:rsidP="000E4CBE">
      <w:pPr>
        <w:spacing w:after="0" w:line="240" w:lineRule="auto"/>
        <w:contextualSpacing/>
        <w:jc w:val="center"/>
        <w:rPr>
          <w:b/>
          <w:sz w:val="24"/>
          <w:szCs w:val="24"/>
        </w:rPr>
      </w:pPr>
      <w:hyperlink r:id="rId7" w:history="1">
        <w:r w:rsidR="000E4CBE" w:rsidRPr="00EE0B00">
          <w:rPr>
            <w:rStyle w:val="Hyperlink"/>
            <w:b/>
            <w:sz w:val="24"/>
            <w:szCs w:val="24"/>
          </w:rPr>
          <w:t>lovens@appstate.edu</w:t>
        </w:r>
      </w:hyperlink>
    </w:p>
    <w:p w:rsidR="000E4CBE" w:rsidRPr="00EE0B00" w:rsidRDefault="000E4CBE" w:rsidP="000E4C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828-262-6168</w:t>
      </w:r>
    </w:p>
    <w:p w:rsidR="009B24CE" w:rsidRPr="00EE0B00" w:rsidRDefault="009B24CE" w:rsidP="009B24CE">
      <w:pPr>
        <w:spacing w:after="0" w:line="240" w:lineRule="auto"/>
        <w:jc w:val="center"/>
        <w:rPr>
          <w:b/>
          <w:sz w:val="24"/>
          <w:szCs w:val="24"/>
        </w:rPr>
      </w:pPr>
    </w:p>
    <w:p w:rsidR="00883C3D" w:rsidRDefault="00883C3D" w:rsidP="001515D6">
      <w:p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EE0B00">
        <w:rPr>
          <w:b/>
          <w:sz w:val="24"/>
          <w:szCs w:val="24"/>
        </w:rPr>
        <w:t>Course Description:</w:t>
      </w:r>
      <w:r w:rsidR="000552E1" w:rsidRPr="00EE0B00">
        <w:rPr>
          <w:rFonts w:eastAsia="Times New Roman" w:cs="Arial"/>
          <w:sz w:val="24"/>
          <w:szCs w:val="24"/>
        </w:rPr>
        <w:t xml:space="preserve"> </w:t>
      </w:r>
      <w:r w:rsidR="00EE0B00" w:rsidRPr="00EE0B00">
        <w:rPr>
          <w:rFonts w:eastAsia="Times New Roman" w:cs="Arial"/>
          <w:sz w:val="24"/>
          <w:szCs w:val="24"/>
        </w:rPr>
        <w:t xml:space="preserve">  </w:t>
      </w:r>
      <w:r w:rsidR="00EE0B00">
        <w:rPr>
          <w:rFonts w:eastAsia="Times New Roman" w:cs="Arial"/>
          <w:sz w:val="24"/>
          <w:szCs w:val="24"/>
        </w:rPr>
        <w:t xml:space="preserve">This course explores </w:t>
      </w:r>
      <w:r w:rsidR="000552E1" w:rsidRPr="000552E1">
        <w:rPr>
          <w:rFonts w:eastAsia="Times New Roman" w:cs="Arial"/>
          <w:sz w:val="24"/>
          <w:szCs w:val="24"/>
        </w:rPr>
        <w:t>current political issues and problems</w:t>
      </w:r>
      <w:r w:rsidR="00EE0B00">
        <w:rPr>
          <w:rFonts w:eastAsia="Times New Roman" w:cs="Arial"/>
          <w:sz w:val="24"/>
          <w:szCs w:val="24"/>
        </w:rPr>
        <w:t xml:space="preserve">, in </w:t>
      </w:r>
      <w:r w:rsidR="000552E1" w:rsidRPr="000552E1">
        <w:rPr>
          <w:rFonts w:eastAsia="Times New Roman" w:cs="Arial"/>
          <w:sz w:val="24"/>
          <w:szCs w:val="24"/>
        </w:rPr>
        <w:t>such areas as labor, education, the economy, agriculture, equal rights, foreign relations and national security</w:t>
      </w:r>
      <w:r w:rsidR="00EE0B00">
        <w:rPr>
          <w:rFonts w:eastAsia="Times New Roman" w:cs="Arial"/>
          <w:sz w:val="24"/>
          <w:szCs w:val="24"/>
        </w:rPr>
        <w:t xml:space="preserve">. </w:t>
      </w:r>
      <w:r w:rsidR="000552E1" w:rsidRPr="000552E1">
        <w:rPr>
          <w:rFonts w:eastAsia="Times New Roman" w:cs="Arial"/>
          <w:sz w:val="24"/>
          <w:szCs w:val="24"/>
        </w:rPr>
        <w:t xml:space="preserve"> </w:t>
      </w:r>
      <w:r w:rsidR="00EE0B00">
        <w:rPr>
          <w:rFonts w:eastAsia="Times New Roman" w:cs="Arial"/>
          <w:sz w:val="24"/>
          <w:szCs w:val="24"/>
        </w:rPr>
        <w:t>In this section</w:t>
      </w:r>
      <w:r w:rsidR="00376DD9">
        <w:rPr>
          <w:rFonts w:eastAsia="Times New Roman" w:cs="Arial"/>
          <w:sz w:val="24"/>
          <w:szCs w:val="24"/>
        </w:rPr>
        <w:t xml:space="preserve"> of PS 1200</w:t>
      </w:r>
      <w:r w:rsidR="00EE0B00">
        <w:rPr>
          <w:rFonts w:eastAsia="Times New Roman" w:cs="Arial"/>
          <w:sz w:val="24"/>
          <w:szCs w:val="24"/>
        </w:rPr>
        <w:t>, we will focus on the key concepts and major frameworks use</w:t>
      </w:r>
      <w:r w:rsidR="008364BF">
        <w:rPr>
          <w:rFonts w:eastAsia="Times New Roman" w:cs="Arial"/>
          <w:sz w:val="24"/>
          <w:szCs w:val="24"/>
        </w:rPr>
        <w:t>d</w:t>
      </w:r>
      <w:r w:rsidR="00EE0B00">
        <w:rPr>
          <w:rFonts w:eastAsia="Times New Roman" w:cs="Arial"/>
          <w:sz w:val="24"/>
          <w:szCs w:val="24"/>
        </w:rPr>
        <w:t xml:space="preserve"> to understand and address these issues and problems. </w:t>
      </w:r>
      <w:r w:rsidR="00376DD9">
        <w:rPr>
          <w:rFonts w:eastAsia="Times New Roman" w:cs="Arial"/>
          <w:sz w:val="24"/>
          <w:szCs w:val="24"/>
        </w:rPr>
        <w:t xml:space="preserve"> For example, </w:t>
      </w:r>
      <w:r w:rsidR="00977A48">
        <w:rPr>
          <w:rFonts w:eastAsia="Times New Roman" w:cs="Arial"/>
          <w:sz w:val="24"/>
          <w:szCs w:val="24"/>
        </w:rPr>
        <w:t>w</w:t>
      </w:r>
      <w:r w:rsidR="00456BF1">
        <w:rPr>
          <w:rFonts w:eastAsia="Times New Roman" w:cs="Arial"/>
          <w:sz w:val="24"/>
          <w:szCs w:val="24"/>
        </w:rPr>
        <w:t xml:space="preserve">hat ideas about community and responsibility inform discussions of environmental policy?  </w:t>
      </w:r>
      <w:r w:rsidR="00376DD9">
        <w:rPr>
          <w:rFonts w:eastAsia="Times New Roman" w:cs="Arial"/>
          <w:sz w:val="24"/>
          <w:szCs w:val="24"/>
        </w:rPr>
        <w:t xml:space="preserve"> </w:t>
      </w:r>
      <w:r w:rsidR="00977A48">
        <w:rPr>
          <w:rFonts w:eastAsia="Times New Roman" w:cs="Arial"/>
          <w:sz w:val="24"/>
          <w:szCs w:val="24"/>
        </w:rPr>
        <w:t xml:space="preserve">What ideas about equality and freedom shape debates over civil rights and, more specifically, voting rights?  </w:t>
      </w:r>
      <w:r w:rsidR="009E747D">
        <w:rPr>
          <w:rFonts w:eastAsia="Times New Roman" w:cs="Arial"/>
          <w:sz w:val="24"/>
          <w:szCs w:val="24"/>
        </w:rPr>
        <w:t xml:space="preserve">What ideas of justice and law and order have created the prison industrial complex? How did capitalism and </w:t>
      </w:r>
      <w:r w:rsidR="000A063D">
        <w:rPr>
          <w:rFonts w:eastAsia="Times New Roman" w:cs="Arial"/>
          <w:sz w:val="24"/>
          <w:szCs w:val="24"/>
        </w:rPr>
        <w:t>democracy</w:t>
      </w:r>
      <w:r w:rsidR="009E747D">
        <w:rPr>
          <w:rFonts w:eastAsia="Times New Roman" w:cs="Arial"/>
          <w:sz w:val="24"/>
          <w:szCs w:val="24"/>
        </w:rPr>
        <w:t xml:space="preserve"> </w:t>
      </w:r>
      <w:r w:rsidR="001515D6">
        <w:rPr>
          <w:rFonts w:eastAsia="Times New Roman" w:cs="Arial"/>
          <w:sz w:val="24"/>
          <w:szCs w:val="24"/>
        </w:rPr>
        <w:t xml:space="preserve">combine to create </w:t>
      </w:r>
      <w:r w:rsidR="009E747D">
        <w:rPr>
          <w:rFonts w:eastAsia="Times New Roman" w:cs="Arial"/>
          <w:sz w:val="24"/>
          <w:szCs w:val="24"/>
        </w:rPr>
        <w:t xml:space="preserve">the Great Recession of 2008? What is the meaning of citizenship </w:t>
      </w:r>
      <w:r w:rsidR="001515D6">
        <w:rPr>
          <w:rFonts w:eastAsia="Times New Roman" w:cs="Arial"/>
          <w:sz w:val="24"/>
          <w:szCs w:val="24"/>
        </w:rPr>
        <w:t xml:space="preserve">in a global era of declining national sovereignty? </w:t>
      </w:r>
      <w:r w:rsidR="00BA0F15">
        <w:rPr>
          <w:rFonts w:eastAsia="Times New Roman" w:cs="Arial"/>
          <w:sz w:val="24"/>
          <w:szCs w:val="24"/>
        </w:rPr>
        <w:t xml:space="preserve"> T</w:t>
      </w:r>
      <w:r w:rsidR="001515D6">
        <w:rPr>
          <w:rFonts w:eastAsia="Times New Roman" w:cs="Arial"/>
          <w:sz w:val="24"/>
          <w:szCs w:val="24"/>
        </w:rPr>
        <w:t xml:space="preserve">hese issues </w:t>
      </w:r>
      <w:r w:rsidR="00BA0F15">
        <w:rPr>
          <w:rFonts w:eastAsia="Times New Roman" w:cs="Arial"/>
          <w:sz w:val="24"/>
          <w:szCs w:val="24"/>
        </w:rPr>
        <w:t xml:space="preserve">and problems are the focus of considerable debate that extends </w:t>
      </w:r>
      <w:r w:rsidR="006F23B8">
        <w:rPr>
          <w:rFonts w:eastAsia="Times New Roman" w:cs="Arial"/>
          <w:sz w:val="24"/>
          <w:szCs w:val="24"/>
        </w:rPr>
        <w:t xml:space="preserve">well </w:t>
      </w:r>
      <w:r w:rsidR="00BA0F15">
        <w:rPr>
          <w:rFonts w:eastAsia="Times New Roman" w:cs="Arial"/>
          <w:sz w:val="24"/>
          <w:szCs w:val="24"/>
        </w:rPr>
        <w:t xml:space="preserve">beyond </w:t>
      </w:r>
      <w:r w:rsidR="00EE0B00">
        <w:rPr>
          <w:rFonts w:eastAsia="Times New Roman" w:cs="Arial"/>
          <w:sz w:val="24"/>
          <w:szCs w:val="24"/>
        </w:rPr>
        <w:t xml:space="preserve">the </w:t>
      </w:r>
      <w:r w:rsidR="00BA0F15">
        <w:rPr>
          <w:rFonts w:eastAsia="Times New Roman" w:cs="Arial"/>
          <w:sz w:val="24"/>
          <w:szCs w:val="24"/>
        </w:rPr>
        <w:t xml:space="preserve">American </w:t>
      </w:r>
      <w:r w:rsidR="00EE0B00">
        <w:rPr>
          <w:rFonts w:eastAsia="Times New Roman" w:cs="Arial"/>
          <w:sz w:val="24"/>
          <w:szCs w:val="24"/>
        </w:rPr>
        <w:t>right/left political spectrum.</w:t>
      </w:r>
      <w:r w:rsidR="00BA0F15">
        <w:rPr>
          <w:rFonts w:eastAsia="Times New Roman" w:cs="Arial"/>
          <w:sz w:val="24"/>
          <w:szCs w:val="24"/>
        </w:rPr>
        <w:t xml:space="preserve"> We ex</w:t>
      </w:r>
      <w:r w:rsidR="001515D6">
        <w:rPr>
          <w:rFonts w:eastAsia="Times New Roman" w:cs="Arial"/>
          <w:sz w:val="24"/>
          <w:szCs w:val="24"/>
        </w:rPr>
        <w:t>amine those debates</w:t>
      </w:r>
      <w:r w:rsidR="006F23B8">
        <w:rPr>
          <w:rFonts w:eastAsia="Times New Roman" w:cs="Arial"/>
          <w:sz w:val="24"/>
          <w:szCs w:val="24"/>
        </w:rPr>
        <w:t xml:space="preserve">, </w:t>
      </w:r>
      <w:r w:rsidR="001515D6">
        <w:rPr>
          <w:rFonts w:eastAsia="Times New Roman" w:cs="Arial"/>
          <w:sz w:val="24"/>
          <w:szCs w:val="24"/>
        </w:rPr>
        <w:t xml:space="preserve">drawing on </w:t>
      </w:r>
      <w:r w:rsidR="006F23B8">
        <w:rPr>
          <w:rFonts w:eastAsia="Times New Roman" w:cs="Arial"/>
          <w:sz w:val="24"/>
          <w:szCs w:val="24"/>
        </w:rPr>
        <w:t>diverse perspectives</w:t>
      </w:r>
      <w:r w:rsidR="008364BF">
        <w:rPr>
          <w:rFonts w:eastAsia="Times New Roman" w:cs="Arial"/>
          <w:sz w:val="24"/>
          <w:szCs w:val="24"/>
        </w:rPr>
        <w:t xml:space="preserve">, prioritizing marginalized voices, and selecting </w:t>
      </w:r>
      <w:r w:rsidR="00BA0F15">
        <w:rPr>
          <w:rFonts w:eastAsia="Times New Roman" w:cs="Arial"/>
          <w:sz w:val="24"/>
          <w:szCs w:val="24"/>
        </w:rPr>
        <w:t>examples</w:t>
      </w:r>
      <w:r w:rsidR="001C0839">
        <w:rPr>
          <w:rFonts w:eastAsia="Times New Roman" w:cs="Arial"/>
          <w:sz w:val="24"/>
          <w:szCs w:val="24"/>
        </w:rPr>
        <w:t xml:space="preserve"> from multiple sources.</w:t>
      </w:r>
      <w:r w:rsidR="004513C3">
        <w:rPr>
          <w:rFonts w:eastAsia="Times New Roman" w:cs="Arial"/>
          <w:sz w:val="24"/>
          <w:szCs w:val="24"/>
        </w:rPr>
        <w:t xml:space="preserve"> </w:t>
      </w:r>
      <w:r w:rsidR="00BA0F15">
        <w:rPr>
          <w:rFonts w:eastAsia="Times New Roman" w:cs="Arial"/>
          <w:sz w:val="24"/>
          <w:szCs w:val="24"/>
        </w:rPr>
        <w:t xml:space="preserve"> </w:t>
      </w:r>
    </w:p>
    <w:p w:rsidR="001515D6" w:rsidRPr="00EE0B00" w:rsidRDefault="001515D6" w:rsidP="001515D6">
      <w:pPr>
        <w:spacing w:after="0" w:line="240" w:lineRule="auto"/>
        <w:contextualSpacing/>
        <w:rPr>
          <w:b/>
          <w:sz w:val="24"/>
          <w:szCs w:val="24"/>
        </w:rPr>
      </w:pPr>
    </w:p>
    <w:p w:rsidR="00883C3D" w:rsidRDefault="00883C3D" w:rsidP="009D5D79">
      <w:pPr>
        <w:rPr>
          <w:sz w:val="24"/>
          <w:szCs w:val="24"/>
        </w:rPr>
      </w:pPr>
      <w:r w:rsidRPr="00EE0B00">
        <w:rPr>
          <w:b/>
          <w:sz w:val="24"/>
          <w:szCs w:val="24"/>
        </w:rPr>
        <w:t>Learning Outcomes:</w:t>
      </w:r>
      <w:r w:rsidR="00C0686E">
        <w:rPr>
          <w:b/>
          <w:sz w:val="24"/>
          <w:szCs w:val="24"/>
        </w:rPr>
        <w:t xml:space="preserve"> </w:t>
      </w:r>
      <w:r w:rsidR="009321A1">
        <w:rPr>
          <w:b/>
          <w:sz w:val="24"/>
          <w:szCs w:val="24"/>
        </w:rPr>
        <w:t xml:space="preserve"> </w:t>
      </w:r>
      <w:r w:rsidR="00C0686E">
        <w:rPr>
          <w:sz w:val="24"/>
          <w:szCs w:val="24"/>
        </w:rPr>
        <w:t>Students who successfully complete this course should be able to:</w:t>
      </w:r>
    </w:p>
    <w:p w:rsidR="009321A1" w:rsidRDefault="009321A1" w:rsidP="009321A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Discuss political issues with respect for different political opinions and policy positions</w:t>
      </w:r>
    </w:p>
    <w:p w:rsidR="00C0686E" w:rsidRDefault="00C0686E" w:rsidP="009321A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*Define contested concepts and frameworks that inform political debates</w:t>
      </w:r>
    </w:p>
    <w:p w:rsidR="00C0686E" w:rsidRDefault="00C0686E" w:rsidP="009321A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*Use those concepts and frameworks to analyze selected </w:t>
      </w:r>
      <w:r w:rsidR="000A063D">
        <w:rPr>
          <w:sz w:val="24"/>
          <w:szCs w:val="24"/>
        </w:rPr>
        <w:t xml:space="preserve">political </w:t>
      </w:r>
      <w:r>
        <w:rPr>
          <w:sz w:val="24"/>
          <w:szCs w:val="24"/>
        </w:rPr>
        <w:t xml:space="preserve">issues and </w:t>
      </w:r>
      <w:r w:rsidR="000A063D">
        <w:rPr>
          <w:sz w:val="24"/>
          <w:szCs w:val="24"/>
        </w:rPr>
        <w:t xml:space="preserve">public </w:t>
      </w:r>
      <w:r>
        <w:rPr>
          <w:sz w:val="24"/>
          <w:szCs w:val="24"/>
        </w:rPr>
        <w:t>policies</w:t>
      </w:r>
    </w:p>
    <w:p w:rsidR="00C0686E" w:rsidRDefault="00C0686E" w:rsidP="009321A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*Think critically about how current events are presented in mainstream and alternate media</w:t>
      </w:r>
    </w:p>
    <w:p w:rsidR="00C0686E" w:rsidRDefault="00DB5383" w:rsidP="009321A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*Engage in informed debate about political issues and policy options</w:t>
      </w:r>
    </w:p>
    <w:p w:rsidR="009321A1" w:rsidRDefault="00DB5383" w:rsidP="009321A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*Construct and support effective arguments on political issues</w:t>
      </w:r>
      <w:r w:rsidR="000A063D">
        <w:rPr>
          <w:sz w:val="24"/>
          <w:szCs w:val="24"/>
        </w:rPr>
        <w:t xml:space="preserve"> and policy options</w:t>
      </w:r>
    </w:p>
    <w:p w:rsidR="009321A1" w:rsidRDefault="009321A1" w:rsidP="009321A1">
      <w:pPr>
        <w:spacing w:after="0" w:line="240" w:lineRule="auto"/>
        <w:contextualSpacing/>
        <w:rPr>
          <w:b/>
          <w:sz w:val="24"/>
          <w:szCs w:val="24"/>
        </w:rPr>
      </w:pPr>
    </w:p>
    <w:p w:rsidR="00883C3D" w:rsidRPr="00EE0B00" w:rsidRDefault="00883C3D" w:rsidP="009D5D79">
      <w:pPr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Course Materials</w:t>
      </w:r>
      <w:r w:rsidR="000E4CBE" w:rsidRPr="00EE0B00">
        <w:rPr>
          <w:b/>
          <w:sz w:val="24"/>
          <w:szCs w:val="24"/>
        </w:rPr>
        <w:t xml:space="preserve">: </w:t>
      </w:r>
    </w:p>
    <w:p w:rsidR="000E4CBE" w:rsidRPr="00EE0B00" w:rsidRDefault="000E4CBE" w:rsidP="009D5D79">
      <w:pPr>
        <w:rPr>
          <w:sz w:val="24"/>
          <w:szCs w:val="24"/>
        </w:rPr>
      </w:pPr>
      <w:r w:rsidRPr="00EE0B00">
        <w:rPr>
          <w:sz w:val="24"/>
          <w:szCs w:val="24"/>
        </w:rPr>
        <w:t xml:space="preserve">Mark Mattern, </w:t>
      </w:r>
      <w:r w:rsidRPr="00EE0B00">
        <w:rPr>
          <w:i/>
          <w:sz w:val="24"/>
          <w:szCs w:val="24"/>
        </w:rPr>
        <w:t xml:space="preserve">Putting Ideas to Work:  A Practical Introduction to Political </w:t>
      </w:r>
      <w:r w:rsidR="000A063D" w:rsidRPr="00EE0B00">
        <w:rPr>
          <w:i/>
          <w:sz w:val="24"/>
          <w:szCs w:val="24"/>
        </w:rPr>
        <w:t>Thought</w:t>
      </w:r>
      <w:r w:rsidR="000A063D" w:rsidRPr="00EE0B00">
        <w:rPr>
          <w:sz w:val="24"/>
          <w:szCs w:val="24"/>
        </w:rPr>
        <w:t xml:space="preserve"> (</w:t>
      </w:r>
      <w:r w:rsidRPr="00EE0B00">
        <w:rPr>
          <w:sz w:val="24"/>
          <w:szCs w:val="24"/>
        </w:rPr>
        <w:t>Lanham, Maryland:  Rowman &amp; Littlefield, 2006).</w:t>
      </w:r>
    </w:p>
    <w:p w:rsidR="000E4CBE" w:rsidRPr="00EE0B00" w:rsidRDefault="000E4CBE" w:rsidP="009D5D79">
      <w:pPr>
        <w:rPr>
          <w:i/>
          <w:sz w:val="24"/>
          <w:szCs w:val="24"/>
        </w:rPr>
      </w:pPr>
      <w:r w:rsidRPr="00EE0B00">
        <w:rPr>
          <w:sz w:val="24"/>
          <w:szCs w:val="24"/>
        </w:rPr>
        <w:t xml:space="preserve">A newspaper of record, such as </w:t>
      </w:r>
      <w:r w:rsidRPr="00EE0B00">
        <w:rPr>
          <w:i/>
          <w:sz w:val="24"/>
          <w:szCs w:val="24"/>
        </w:rPr>
        <w:t xml:space="preserve">The New York Times; The Wall Street Journal; The Washington Post </w:t>
      </w:r>
      <w:r w:rsidRPr="00EE0B00">
        <w:rPr>
          <w:sz w:val="24"/>
          <w:szCs w:val="24"/>
        </w:rPr>
        <w:t>AND an alternat</w:t>
      </w:r>
      <w:r w:rsidR="009D37EA" w:rsidRPr="00EE0B00">
        <w:rPr>
          <w:sz w:val="24"/>
          <w:szCs w:val="24"/>
        </w:rPr>
        <w:t>ive</w:t>
      </w:r>
      <w:r w:rsidRPr="00EE0B00">
        <w:rPr>
          <w:sz w:val="24"/>
          <w:szCs w:val="24"/>
        </w:rPr>
        <w:t xml:space="preserve"> media source, such as </w:t>
      </w:r>
      <w:r w:rsidRPr="00EE0B00">
        <w:rPr>
          <w:i/>
          <w:sz w:val="24"/>
          <w:szCs w:val="24"/>
        </w:rPr>
        <w:t>The Huffington Post; TruthOut;  Alternet; The National Review; The Weekly Standard; The American Spectator</w:t>
      </w:r>
      <w:r w:rsidR="009D37EA" w:rsidRPr="00EE0B00">
        <w:rPr>
          <w:i/>
          <w:sz w:val="24"/>
          <w:szCs w:val="24"/>
        </w:rPr>
        <w:t>.</w:t>
      </w:r>
    </w:p>
    <w:p w:rsidR="000E4CBE" w:rsidRDefault="000E4CBE" w:rsidP="009D5D79">
      <w:pPr>
        <w:rPr>
          <w:sz w:val="24"/>
          <w:szCs w:val="24"/>
        </w:rPr>
      </w:pPr>
      <w:r w:rsidRPr="00EE0B00">
        <w:rPr>
          <w:sz w:val="24"/>
          <w:szCs w:val="24"/>
        </w:rPr>
        <w:t>Additional readings will be posted on ASULearn</w:t>
      </w:r>
      <w:r w:rsidR="004513C3">
        <w:rPr>
          <w:sz w:val="24"/>
          <w:szCs w:val="24"/>
        </w:rPr>
        <w:t xml:space="preserve"> or available </w:t>
      </w:r>
      <w:r w:rsidR="00CE3FA4">
        <w:rPr>
          <w:sz w:val="24"/>
          <w:szCs w:val="24"/>
        </w:rPr>
        <w:t xml:space="preserve">from </w:t>
      </w:r>
      <w:r w:rsidR="004513C3">
        <w:rPr>
          <w:sz w:val="24"/>
          <w:szCs w:val="24"/>
        </w:rPr>
        <w:t>Belk Library.</w:t>
      </w:r>
    </w:p>
    <w:p w:rsidR="00D52904" w:rsidRPr="00EE0B00" w:rsidRDefault="00D52904" w:rsidP="009D5D79">
      <w:pPr>
        <w:rPr>
          <w:sz w:val="24"/>
          <w:szCs w:val="24"/>
        </w:rPr>
      </w:pPr>
    </w:p>
    <w:p w:rsidR="00883C3D" w:rsidRPr="00EE0B00" w:rsidRDefault="00883C3D" w:rsidP="009D5D79">
      <w:pPr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lastRenderedPageBreak/>
        <w:t>Course Assignments:</w:t>
      </w:r>
    </w:p>
    <w:p w:rsidR="00CE3FA4" w:rsidRDefault="00D94B5F" w:rsidP="00D94B5F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EE0B00">
        <w:rPr>
          <w:rFonts w:cs="Times New Roman"/>
          <w:sz w:val="24"/>
          <w:szCs w:val="24"/>
        </w:rPr>
        <w:t xml:space="preserve">You are expected to complete the assigned reading for each class before we meet.  If two dates are listed for a topic, read the selections in the order listed. You also </w:t>
      </w:r>
      <w:r w:rsidR="008364BF">
        <w:rPr>
          <w:rFonts w:cs="Times New Roman"/>
          <w:sz w:val="24"/>
          <w:szCs w:val="24"/>
        </w:rPr>
        <w:t xml:space="preserve">need </w:t>
      </w:r>
      <w:r w:rsidRPr="00EE0B00">
        <w:rPr>
          <w:rFonts w:cs="Times New Roman"/>
          <w:sz w:val="24"/>
          <w:szCs w:val="24"/>
        </w:rPr>
        <w:t>to read regularly a new</w:t>
      </w:r>
      <w:r w:rsidR="00C0686E">
        <w:rPr>
          <w:rFonts w:cs="Times New Roman"/>
          <w:sz w:val="24"/>
          <w:szCs w:val="24"/>
        </w:rPr>
        <w:t>s</w:t>
      </w:r>
      <w:r w:rsidRPr="00EE0B00">
        <w:rPr>
          <w:rFonts w:cs="Times New Roman"/>
          <w:sz w:val="24"/>
          <w:szCs w:val="24"/>
        </w:rPr>
        <w:t>paper of record and an alternate media source (see the list above)</w:t>
      </w:r>
      <w:r w:rsidR="00C0686E">
        <w:rPr>
          <w:rFonts w:cs="Times New Roman"/>
          <w:sz w:val="24"/>
          <w:szCs w:val="24"/>
        </w:rPr>
        <w:t xml:space="preserve">.  </w:t>
      </w:r>
      <w:r w:rsidRPr="00EE0B00">
        <w:rPr>
          <w:rFonts w:cs="Times New Roman"/>
          <w:sz w:val="24"/>
          <w:szCs w:val="24"/>
        </w:rPr>
        <w:t xml:space="preserve">Plan on spending at least two hours reading before each class. Come to class prepared to discuss the material and </w:t>
      </w:r>
      <w:r w:rsidR="000552E1" w:rsidRPr="00EE0B00">
        <w:rPr>
          <w:rFonts w:cs="Times New Roman"/>
          <w:sz w:val="24"/>
          <w:szCs w:val="24"/>
        </w:rPr>
        <w:t xml:space="preserve">to </w:t>
      </w:r>
      <w:r w:rsidRPr="00EE0B00">
        <w:rPr>
          <w:rFonts w:cs="Times New Roman"/>
          <w:sz w:val="24"/>
          <w:szCs w:val="24"/>
        </w:rPr>
        <w:t xml:space="preserve">ask questions about anything you do not understand. </w:t>
      </w:r>
    </w:p>
    <w:p w:rsidR="00CE3FA4" w:rsidRDefault="00CE3FA4" w:rsidP="00D94B5F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D94B5F" w:rsidRPr="00EE0B00" w:rsidRDefault="00D94B5F" w:rsidP="00D94B5F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EE0B00">
        <w:rPr>
          <w:rFonts w:cs="Times New Roman"/>
          <w:sz w:val="24"/>
          <w:szCs w:val="24"/>
        </w:rPr>
        <w:t>Stay on schedule and attend class! I take attendance regularly, because I know it improves performance. If you have more than three unexcused absences (see policies below), it could lower your grade one step, for example an A- could become a B+.</w:t>
      </w:r>
    </w:p>
    <w:p w:rsidR="00D94B5F" w:rsidRPr="00EE0B00" w:rsidRDefault="00D94B5F" w:rsidP="00D94B5F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D94B5F" w:rsidRPr="00EE0B00" w:rsidRDefault="00D94B5F" w:rsidP="00D94B5F">
      <w:pPr>
        <w:rPr>
          <w:rFonts w:cs="Times New Roman"/>
          <w:sz w:val="24"/>
          <w:szCs w:val="24"/>
        </w:rPr>
      </w:pPr>
      <w:r w:rsidRPr="00EE0B00">
        <w:rPr>
          <w:rFonts w:cs="Times New Roman"/>
          <w:sz w:val="24"/>
          <w:szCs w:val="24"/>
        </w:rPr>
        <w:t xml:space="preserve">Written assignments will consist </w:t>
      </w:r>
      <w:r w:rsidR="000A063D" w:rsidRPr="00EE0B00">
        <w:rPr>
          <w:rFonts w:cs="Times New Roman"/>
          <w:sz w:val="24"/>
          <w:szCs w:val="24"/>
        </w:rPr>
        <w:t>of</w:t>
      </w:r>
      <w:r w:rsidR="000A063D">
        <w:rPr>
          <w:rFonts w:cs="Times New Roman"/>
          <w:sz w:val="24"/>
          <w:szCs w:val="24"/>
        </w:rPr>
        <w:t xml:space="preserve"> </w:t>
      </w:r>
      <w:r w:rsidR="000A063D" w:rsidRPr="008364BF">
        <w:rPr>
          <w:rFonts w:cs="Times New Roman"/>
          <w:b/>
          <w:sz w:val="24"/>
          <w:szCs w:val="24"/>
        </w:rPr>
        <w:t>two</w:t>
      </w:r>
      <w:r w:rsidRPr="008364BF">
        <w:rPr>
          <w:rFonts w:cs="Times New Roman"/>
          <w:b/>
          <w:sz w:val="24"/>
          <w:szCs w:val="24"/>
        </w:rPr>
        <w:t xml:space="preserve"> midterm exams</w:t>
      </w:r>
      <w:r w:rsidRPr="00EE0B00">
        <w:rPr>
          <w:rFonts w:cs="Times New Roman"/>
          <w:sz w:val="24"/>
          <w:szCs w:val="24"/>
        </w:rPr>
        <w:t xml:space="preserve"> (15% each), </w:t>
      </w:r>
      <w:r w:rsidRPr="008364BF">
        <w:rPr>
          <w:rFonts w:cs="Times New Roman"/>
          <w:b/>
          <w:sz w:val="24"/>
          <w:szCs w:val="24"/>
        </w:rPr>
        <w:t>a final exam</w:t>
      </w:r>
      <w:r w:rsidRPr="00EE0B00">
        <w:rPr>
          <w:rFonts w:cs="Times New Roman"/>
          <w:sz w:val="24"/>
          <w:szCs w:val="24"/>
        </w:rPr>
        <w:t xml:space="preserve"> (25</w:t>
      </w:r>
      <w:r w:rsidR="000552E1" w:rsidRPr="00EE0B00">
        <w:rPr>
          <w:rFonts w:cs="Times New Roman"/>
          <w:sz w:val="24"/>
          <w:szCs w:val="24"/>
        </w:rPr>
        <w:t>%)</w:t>
      </w:r>
      <w:r w:rsidR="00D52904">
        <w:rPr>
          <w:rFonts w:cs="Times New Roman"/>
          <w:sz w:val="24"/>
          <w:szCs w:val="24"/>
        </w:rPr>
        <w:t>,</w:t>
      </w:r>
      <w:r w:rsidR="000552E1" w:rsidRPr="00EE0B00">
        <w:rPr>
          <w:rFonts w:cs="Times New Roman"/>
          <w:sz w:val="24"/>
          <w:szCs w:val="24"/>
        </w:rPr>
        <w:t xml:space="preserve"> </w:t>
      </w:r>
      <w:r w:rsidR="00D52904">
        <w:rPr>
          <w:rFonts w:cs="Times New Roman"/>
          <w:sz w:val="24"/>
          <w:szCs w:val="24"/>
        </w:rPr>
        <w:t xml:space="preserve">and </w:t>
      </w:r>
      <w:r w:rsidR="000552E1" w:rsidRPr="008364BF">
        <w:rPr>
          <w:rFonts w:cs="Times New Roman"/>
          <w:b/>
          <w:sz w:val="24"/>
          <w:szCs w:val="24"/>
        </w:rPr>
        <w:t>a</w:t>
      </w:r>
      <w:r w:rsidR="00C93EB7" w:rsidRPr="008364BF">
        <w:rPr>
          <w:rFonts w:cs="Times New Roman"/>
          <w:b/>
          <w:sz w:val="24"/>
          <w:szCs w:val="24"/>
        </w:rPr>
        <w:t xml:space="preserve"> book review</w:t>
      </w:r>
      <w:r w:rsidR="008364BF">
        <w:rPr>
          <w:rFonts w:cs="Times New Roman"/>
          <w:b/>
          <w:sz w:val="24"/>
          <w:szCs w:val="24"/>
        </w:rPr>
        <w:t xml:space="preserve"> or a panel </w:t>
      </w:r>
      <w:r w:rsidR="00856870">
        <w:rPr>
          <w:rFonts w:cs="Times New Roman"/>
          <w:b/>
          <w:sz w:val="24"/>
          <w:szCs w:val="24"/>
        </w:rPr>
        <w:t>discussion</w:t>
      </w:r>
      <w:r w:rsidR="008364BF">
        <w:rPr>
          <w:rFonts w:cs="Times New Roman"/>
          <w:b/>
          <w:sz w:val="24"/>
          <w:szCs w:val="24"/>
        </w:rPr>
        <w:t xml:space="preserve"> </w:t>
      </w:r>
      <w:r w:rsidR="000552E1" w:rsidRPr="00EE0B00">
        <w:rPr>
          <w:rFonts w:cs="Times New Roman"/>
          <w:sz w:val="24"/>
          <w:szCs w:val="24"/>
        </w:rPr>
        <w:t xml:space="preserve">on the case study </w:t>
      </w:r>
      <w:r w:rsidR="00C0686E">
        <w:rPr>
          <w:rFonts w:cs="Times New Roman"/>
          <w:sz w:val="24"/>
          <w:szCs w:val="24"/>
        </w:rPr>
        <w:t xml:space="preserve">(see below) </w:t>
      </w:r>
      <w:r w:rsidR="000552E1" w:rsidRPr="00EE0B00">
        <w:rPr>
          <w:rFonts w:cs="Times New Roman"/>
          <w:sz w:val="24"/>
          <w:szCs w:val="24"/>
        </w:rPr>
        <w:t xml:space="preserve">of your choice </w:t>
      </w:r>
      <w:r w:rsidRPr="00EE0B00">
        <w:rPr>
          <w:rFonts w:cs="Times New Roman"/>
          <w:sz w:val="24"/>
          <w:szCs w:val="24"/>
        </w:rPr>
        <w:t>(</w:t>
      </w:r>
      <w:r w:rsidR="000552E1" w:rsidRPr="00EE0B00">
        <w:rPr>
          <w:rFonts w:cs="Times New Roman"/>
          <w:sz w:val="24"/>
          <w:szCs w:val="24"/>
        </w:rPr>
        <w:t>2</w:t>
      </w:r>
      <w:r w:rsidRPr="00EE0B00">
        <w:rPr>
          <w:rFonts w:cs="Times New Roman"/>
          <w:sz w:val="24"/>
          <w:szCs w:val="24"/>
        </w:rPr>
        <w:t xml:space="preserve">0%).  </w:t>
      </w:r>
      <w:r w:rsidR="00C93EB7">
        <w:rPr>
          <w:rFonts w:cs="Times New Roman"/>
          <w:sz w:val="24"/>
          <w:szCs w:val="24"/>
        </w:rPr>
        <w:t xml:space="preserve">Book reviews are due at the </w:t>
      </w:r>
      <w:r w:rsidR="004513C3">
        <w:rPr>
          <w:rFonts w:cs="Times New Roman"/>
          <w:sz w:val="24"/>
          <w:szCs w:val="24"/>
        </w:rPr>
        <w:t xml:space="preserve">next class session </w:t>
      </w:r>
      <w:r w:rsidR="00BA0F15">
        <w:rPr>
          <w:rFonts w:cs="Times New Roman"/>
          <w:sz w:val="24"/>
          <w:szCs w:val="24"/>
        </w:rPr>
        <w:t>AFTER</w:t>
      </w:r>
      <w:r w:rsidR="004513C3">
        <w:rPr>
          <w:rFonts w:cs="Times New Roman"/>
          <w:sz w:val="24"/>
          <w:szCs w:val="24"/>
        </w:rPr>
        <w:t xml:space="preserve"> we finish </w:t>
      </w:r>
      <w:r w:rsidR="00C93EB7">
        <w:rPr>
          <w:rFonts w:cs="Times New Roman"/>
          <w:sz w:val="24"/>
          <w:szCs w:val="24"/>
        </w:rPr>
        <w:t xml:space="preserve">the relevant case study. </w:t>
      </w:r>
      <w:r w:rsidR="006F23B8">
        <w:rPr>
          <w:rFonts w:cs="Times New Roman"/>
          <w:sz w:val="24"/>
          <w:szCs w:val="24"/>
        </w:rPr>
        <w:t xml:space="preserve"> Detailed book review guidelines will be provided in class. </w:t>
      </w:r>
      <w:r w:rsidR="00C93EB7">
        <w:rPr>
          <w:rFonts w:cs="Times New Roman"/>
          <w:sz w:val="24"/>
          <w:szCs w:val="24"/>
        </w:rPr>
        <w:t xml:space="preserve"> </w:t>
      </w:r>
      <w:r w:rsidR="00CE3FA4">
        <w:rPr>
          <w:rFonts w:cs="Times New Roman"/>
          <w:sz w:val="24"/>
          <w:szCs w:val="24"/>
        </w:rPr>
        <w:t xml:space="preserve">You are also required to </w:t>
      </w:r>
      <w:r w:rsidRPr="00EE0B00">
        <w:rPr>
          <w:rFonts w:cs="Times New Roman"/>
          <w:sz w:val="24"/>
          <w:szCs w:val="24"/>
        </w:rPr>
        <w:t xml:space="preserve">keep </w:t>
      </w:r>
      <w:r w:rsidRPr="008364BF">
        <w:rPr>
          <w:rFonts w:cs="Times New Roman"/>
          <w:b/>
          <w:sz w:val="24"/>
          <w:szCs w:val="24"/>
        </w:rPr>
        <w:t>an intellectual journal</w:t>
      </w:r>
      <w:r w:rsidRPr="00EE0B00">
        <w:rPr>
          <w:rFonts w:cs="Times New Roman"/>
          <w:sz w:val="24"/>
          <w:szCs w:val="24"/>
        </w:rPr>
        <w:t xml:space="preserve"> with responses to the</w:t>
      </w:r>
      <w:r w:rsidR="000552E1" w:rsidRPr="00EE0B00">
        <w:rPr>
          <w:rFonts w:cs="Times New Roman"/>
          <w:sz w:val="24"/>
          <w:szCs w:val="24"/>
        </w:rPr>
        <w:t xml:space="preserve"> assigned</w:t>
      </w:r>
      <w:r w:rsidRPr="00EE0B00">
        <w:rPr>
          <w:rFonts w:cs="Times New Roman"/>
          <w:sz w:val="24"/>
          <w:szCs w:val="24"/>
        </w:rPr>
        <w:t xml:space="preserve"> readings</w:t>
      </w:r>
      <w:r w:rsidR="004513C3">
        <w:rPr>
          <w:rFonts w:cs="Times New Roman"/>
          <w:sz w:val="24"/>
          <w:szCs w:val="24"/>
        </w:rPr>
        <w:t xml:space="preserve">, class discussions, and course-related </w:t>
      </w:r>
      <w:r w:rsidR="00CE3FA4">
        <w:rPr>
          <w:rFonts w:cs="Times New Roman"/>
          <w:sz w:val="24"/>
          <w:szCs w:val="24"/>
        </w:rPr>
        <w:t>news stories</w:t>
      </w:r>
      <w:r w:rsidR="004513C3">
        <w:rPr>
          <w:rFonts w:cs="Times New Roman"/>
          <w:sz w:val="24"/>
          <w:szCs w:val="24"/>
        </w:rPr>
        <w:t xml:space="preserve"> </w:t>
      </w:r>
      <w:r w:rsidR="000552E1" w:rsidRPr="00EE0B00">
        <w:rPr>
          <w:rFonts w:cs="Times New Roman"/>
          <w:sz w:val="24"/>
          <w:szCs w:val="24"/>
        </w:rPr>
        <w:t>(</w:t>
      </w:r>
      <w:r w:rsidR="008364BF">
        <w:rPr>
          <w:rFonts w:cs="Times New Roman"/>
          <w:sz w:val="24"/>
          <w:szCs w:val="24"/>
        </w:rPr>
        <w:t>20</w:t>
      </w:r>
      <w:r w:rsidR="000552E1" w:rsidRPr="00EE0B00">
        <w:rPr>
          <w:rFonts w:cs="Times New Roman"/>
          <w:sz w:val="24"/>
          <w:szCs w:val="24"/>
        </w:rPr>
        <w:t xml:space="preserve">%).  </w:t>
      </w:r>
      <w:r w:rsidR="00CE3FA4">
        <w:rPr>
          <w:rFonts w:cs="Times New Roman"/>
          <w:sz w:val="24"/>
          <w:szCs w:val="24"/>
        </w:rPr>
        <w:t xml:space="preserve">You should write in your journal at least once a week.  Although </w:t>
      </w:r>
      <w:r w:rsidR="000552E1" w:rsidRPr="00EE0B00">
        <w:rPr>
          <w:rFonts w:cs="Times New Roman"/>
          <w:sz w:val="24"/>
          <w:szCs w:val="24"/>
        </w:rPr>
        <w:t xml:space="preserve">I </w:t>
      </w:r>
      <w:r w:rsidR="00CE3FA4">
        <w:rPr>
          <w:rFonts w:cs="Times New Roman"/>
          <w:sz w:val="24"/>
          <w:szCs w:val="24"/>
        </w:rPr>
        <w:t xml:space="preserve">occasionally </w:t>
      </w:r>
      <w:r w:rsidR="00BA0F15">
        <w:rPr>
          <w:rFonts w:cs="Times New Roman"/>
          <w:sz w:val="24"/>
          <w:szCs w:val="24"/>
        </w:rPr>
        <w:t>provide prompts for journal entries</w:t>
      </w:r>
      <w:r w:rsidR="00CE3FA4">
        <w:rPr>
          <w:rFonts w:cs="Times New Roman"/>
          <w:sz w:val="24"/>
          <w:szCs w:val="24"/>
        </w:rPr>
        <w:t>, you will decide what to write about most weeks.  Y</w:t>
      </w:r>
      <w:r w:rsidR="004513C3">
        <w:rPr>
          <w:rFonts w:cs="Times New Roman"/>
          <w:sz w:val="24"/>
          <w:szCs w:val="24"/>
        </w:rPr>
        <w:t xml:space="preserve">our </w:t>
      </w:r>
      <w:r w:rsidR="00C0686E">
        <w:rPr>
          <w:rFonts w:cs="Times New Roman"/>
          <w:sz w:val="24"/>
          <w:szCs w:val="24"/>
        </w:rPr>
        <w:t xml:space="preserve">complete </w:t>
      </w:r>
      <w:r w:rsidR="000552E1" w:rsidRPr="00EE0B00">
        <w:rPr>
          <w:rFonts w:cs="Times New Roman"/>
          <w:sz w:val="24"/>
          <w:szCs w:val="24"/>
        </w:rPr>
        <w:t xml:space="preserve">journal </w:t>
      </w:r>
      <w:r w:rsidR="00CE3FA4">
        <w:rPr>
          <w:rFonts w:cs="Times New Roman"/>
          <w:sz w:val="24"/>
          <w:szCs w:val="24"/>
        </w:rPr>
        <w:t xml:space="preserve">with 15 entries </w:t>
      </w:r>
      <w:r w:rsidR="004513C3">
        <w:rPr>
          <w:rFonts w:cs="Times New Roman"/>
          <w:sz w:val="24"/>
          <w:szCs w:val="24"/>
        </w:rPr>
        <w:t xml:space="preserve">is due </w:t>
      </w:r>
      <w:r w:rsidR="000552E1" w:rsidRPr="00EE0B00">
        <w:rPr>
          <w:rFonts w:cs="Times New Roman"/>
          <w:sz w:val="24"/>
          <w:szCs w:val="24"/>
        </w:rPr>
        <w:t>at the final exam</w:t>
      </w:r>
      <w:r w:rsidR="004513C3">
        <w:rPr>
          <w:rFonts w:cs="Times New Roman"/>
          <w:sz w:val="24"/>
          <w:szCs w:val="24"/>
        </w:rPr>
        <w:t xml:space="preserve">.  </w:t>
      </w:r>
      <w:r w:rsidR="00CE3FA4">
        <w:rPr>
          <w:rFonts w:cs="Times New Roman"/>
          <w:sz w:val="24"/>
          <w:szCs w:val="24"/>
        </w:rPr>
        <w:t xml:space="preserve">You will designate 3 of those entries for me to grade. </w:t>
      </w:r>
      <w:r w:rsidRPr="00EE0B00">
        <w:rPr>
          <w:rFonts w:cs="Times New Roman"/>
          <w:sz w:val="24"/>
          <w:szCs w:val="24"/>
        </w:rPr>
        <w:t xml:space="preserve"> The remaining (</w:t>
      </w:r>
      <w:r w:rsidR="008364BF">
        <w:rPr>
          <w:rFonts w:cs="Times New Roman"/>
          <w:sz w:val="24"/>
          <w:szCs w:val="24"/>
        </w:rPr>
        <w:t>5</w:t>
      </w:r>
      <w:r w:rsidRPr="00EE0B00">
        <w:rPr>
          <w:rFonts w:cs="Times New Roman"/>
          <w:sz w:val="24"/>
          <w:szCs w:val="24"/>
        </w:rPr>
        <w:t xml:space="preserve">%) </w:t>
      </w:r>
      <w:r w:rsidR="000552E1" w:rsidRPr="00EE0B00">
        <w:rPr>
          <w:rFonts w:cs="Times New Roman"/>
          <w:sz w:val="24"/>
          <w:szCs w:val="24"/>
        </w:rPr>
        <w:t xml:space="preserve">of your grade </w:t>
      </w:r>
      <w:r w:rsidRPr="00EE0B00">
        <w:rPr>
          <w:rFonts w:cs="Times New Roman"/>
          <w:sz w:val="24"/>
          <w:szCs w:val="24"/>
        </w:rPr>
        <w:t>will be determined by attendance</w:t>
      </w:r>
      <w:r w:rsidR="008364BF">
        <w:rPr>
          <w:rFonts w:cs="Times New Roman"/>
          <w:sz w:val="24"/>
          <w:szCs w:val="24"/>
        </w:rPr>
        <w:t xml:space="preserve"> </w:t>
      </w:r>
      <w:r w:rsidR="00CE3FA4">
        <w:rPr>
          <w:rFonts w:cs="Times New Roman"/>
          <w:sz w:val="24"/>
          <w:szCs w:val="24"/>
        </w:rPr>
        <w:t>and participation in</w:t>
      </w:r>
      <w:r w:rsidR="006F23B8">
        <w:rPr>
          <w:rFonts w:cs="Times New Roman"/>
          <w:sz w:val="24"/>
          <w:szCs w:val="24"/>
        </w:rPr>
        <w:t xml:space="preserve"> class discussions</w:t>
      </w:r>
      <w:r w:rsidR="008364BF">
        <w:rPr>
          <w:rFonts w:cs="Times New Roman"/>
          <w:sz w:val="24"/>
          <w:szCs w:val="24"/>
        </w:rPr>
        <w:t xml:space="preserve">. </w:t>
      </w:r>
      <w:r w:rsidR="006F23B8">
        <w:rPr>
          <w:rFonts w:cs="Times New Roman"/>
          <w:sz w:val="24"/>
          <w:szCs w:val="24"/>
        </w:rPr>
        <w:t xml:space="preserve">  </w:t>
      </w:r>
    </w:p>
    <w:p w:rsidR="00D94B5F" w:rsidRPr="00EE0B00" w:rsidRDefault="00D94B5F" w:rsidP="00D94B5F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E0B00">
        <w:rPr>
          <w:rFonts w:cs="Times New Roman"/>
          <w:sz w:val="24"/>
          <w:szCs w:val="24"/>
        </w:rPr>
        <w:t xml:space="preserve">I use the following grading scale:  </w:t>
      </w:r>
      <w:r w:rsidRPr="00EE0B00">
        <w:rPr>
          <w:rFonts w:eastAsia="Times New Roman" w:cs="Times New Roman"/>
          <w:sz w:val="24"/>
          <w:szCs w:val="24"/>
        </w:rPr>
        <w:t>A = 95-100; A- = 90-94; B+= 87-89; B = 84-86; B- = 81-83; C+= 77-80; C = 74-76; C- = 70-73; D+ = 67-</w:t>
      </w:r>
      <w:r w:rsidR="004513C3">
        <w:rPr>
          <w:rFonts w:eastAsia="Times New Roman" w:cs="Times New Roman"/>
          <w:sz w:val="24"/>
          <w:szCs w:val="24"/>
        </w:rPr>
        <w:t>69; D = 64-66; D- = 60-63; F = 6</w:t>
      </w:r>
      <w:r w:rsidRPr="00EE0B00">
        <w:rPr>
          <w:rFonts w:eastAsia="Times New Roman" w:cs="Times New Roman"/>
          <w:sz w:val="24"/>
          <w:szCs w:val="24"/>
        </w:rPr>
        <w:t>0 or below.</w:t>
      </w:r>
    </w:p>
    <w:p w:rsidR="00D94B5F" w:rsidRPr="00EE0B00" w:rsidRDefault="00D94B5F" w:rsidP="00D94B5F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</w:p>
    <w:p w:rsidR="008D53CB" w:rsidRDefault="00D94B5F" w:rsidP="008D53CB">
      <w:pPr>
        <w:spacing w:line="240" w:lineRule="auto"/>
        <w:contextualSpacing/>
        <w:jc w:val="both"/>
        <w:rPr>
          <w:rFonts w:ascii="Arial" w:hAnsi="Arial" w:cs="Arial"/>
          <w:b/>
          <w:bCs/>
          <w:color w:val="313131"/>
          <w:sz w:val="19"/>
          <w:szCs w:val="19"/>
        </w:rPr>
      </w:pPr>
      <w:r w:rsidRPr="00EE0B00">
        <w:rPr>
          <w:rFonts w:cs="Times New Roman"/>
          <w:b/>
          <w:sz w:val="24"/>
          <w:szCs w:val="24"/>
        </w:rPr>
        <w:t>Please note</w:t>
      </w:r>
      <w:r w:rsidRPr="00EE0B00">
        <w:rPr>
          <w:rFonts w:cs="Times New Roman"/>
          <w:sz w:val="24"/>
          <w:szCs w:val="24"/>
        </w:rPr>
        <w:t xml:space="preserve">:  It is your responsibility to attend class and to complete assignments on schedule.  I expect all assignments on time unless you have a documented family or medical emergency, a conflict with a university sponsored event or an excused absence for a religious holiday. If any of these circumstances arise, please inform me in advance by phone at 262-6168 or email at </w:t>
      </w:r>
      <w:hyperlink r:id="rId8" w:history="1">
        <w:r w:rsidRPr="00EE0B00">
          <w:rPr>
            <w:rStyle w:val="Hyperlink"/>
            <w:rFonts w:cs="Times New Roman"/>
            <w:sz w:val="24"/>
            <w:szCs w:val="24"/>
          </w:rPr>
          <w:t>lovens@appstate.edu</w:t>
        </w:r>
      </w:hyperlink>
      <w:r w:rsidRPr="00EE0B00">
        <w:rPr>
          <w:rFonts w:cs="Times New Roman"/>
          <w:sz w:val="24"/>
          <w:szCs w:val="24"/>
        </w:rPr>
        <w:t xml:space="preserve">, </w:t>
      </w:r>
      <w:r w:rsidRPr="008D53CB">
        <w:rPr>
          <w:rFonts w:cs="Times New Roman"/>
          <w:sz w:val="24"/>
          <w:szCs w:val="24"/>
        </w:rPr>
        <w:t>whenever possible. All applicable university policies</w:t>
      </w:r>
      <w:r w:rsidR="008D53CB" w:rsidRPr="008D53CB">
        <w:rPr>
          <w:rFonts w:cs="Times New Roman"/>
          <w:sz w:val="24"/>
          <w:szCs w:val="24"/>
        </w:rPr>
        <w:t xml:space="preserve"> </w:t>
      </w:r>
      <w:r w:rsidRPr="008D53CB">
        <w:rPr>
          <w:rFonts w:cs="Times New Roman"/>
          <w:sz w:val="24"/>
          <w:szCs w:val="24"/>
        </w:rPr>
        <w:t>are in effect in this course</w:t>
      </w:r>
      <w:r w:rsidR="008D53CB">
        <w:rPr>
          <w:rFonts w:cs="Times New Roman"/>
          <w:sz w:val="24"/>
          <w:szCs w:val="24"/>
        </w:rPr>
        <w:t>, so be sure to familiarize yourself with the</w:t>
      </w:r>
      <w:r w:rsidR="00856870">
        <w:rPr>
          <w:rFonts w:cs="Times New Roman"/>
          <w:sz w:val="24"/>
          <w:szCs w:val="24"/>
        </w:rPr>
        <w:t>m</w:t>
      </w:r>
      <w:r w:rsidR="008D53CB">
        <w:rPr>
          <w:rFonts w:cs="Times New Roman"/>
          <w:sz w:val="24"/>
          <w:szCs w:val="24"/>
        </w:rPr>
        <w:t>.</w:t>
      </w:r>
      <w:r w:rsidR="000552E1" w:rsidRPr="008D53CB">
        <w:rPr>
          <w:rFonts w:cs="Times New Roman"/>
          <w:sz w:val="24"/>
          <w:szCs w:val="24"/>
        </w:rPr>
        <w:t xml:space="preserve"> </w:t>
      </w:r>
      <w:r w:rsidR="008D53CB" w:rsidRPr="008D53CB">
        <w:rPr>
          <w:rFonts w:cs="Times New Roman"/>
          <w:sz w:val="24"/>
          <w:szCs w:val="24"/>
        </w:rPr>
        <w:t>In</w:t>
      </w:r>
      <w:r w:rsidRPr="008D53CB">
        <w:rPr>
          <w:rFonts w:cs="Times New Roman"/>
          <w:sz w:val="24"/>
          <w:szCs w:val="24"/>
        </w:rPr>
        <w:t xml:space="preserve">formation </w:t>
      </w:r>
      <w:r w:rsidR="006F23B8">
        <w:rPr>
          <w:rFonts w:cs="Times New Roman"/>
          <w:sz w:val="24"/>
          <w:szCs w:val="24"/>
        </w:rPr>
        <w:t xml:space="preserve">on </w:t>
      </w:r>
      <w:r w:rsidR="00856870">
        <w:rPr>
          <w:rFonts w:cs="Times New Roman"/>
          <w:sz w:val="24"/>
          <w:szCs w:val="24"/>
        </w:rPr>
        <w:t xml:space="preserve">academic </w:t>
      </w:r>
      <w:r w:rsidR="006F23B8">
        <w:rPr>
          <w:rFonts w:cs="Times New Roman"/>
          <w:sz w:val="24"/>
          <w:szCs w:val="24"/>
        </w:rPr>
        <w:t xml:space="preserve">policies </w:t>
      </w:r>
      <w:r w:rsidRPr="008D53CB">
        <w:rPr>
          <w:rFonts w:cs="Times New Roman"/>
          <w:sz w:val="24"/>
          <w:szCs w:val="24"/>
        </w:rPr>
        <w:t xml:space="preserve">is available at:  </w:t>
      </w:r>
      <w:hyperlink r:id="rId9" w:tgtFrame="_blank" w:history="1">
        <w:r w:rsidR="008D53CB" w:rsidRPr="008D53CB">
          <w:rPr>
            <w:rFonts w:cs="Arial"/>
            <w:b/>
            <w:bCs/>
            <w:color w:val="0000FF"/>
            <w:sz w:val="24"/>
            <w:szCs w:val="24"/>
            <w:u w:val="single"/>
          </w:rPr>
          <w:t>http://academicaffairs.appstate.edu/syllabi</w:t>
        </w:r>
      </w:hyperlink>
      <w:r w:rsidR="008D53CB">
        <w:rPr>
          <w:rFonts w:ascii="Arial" w:hAnsi="Arial" w:cs="Arial"/>
          <w:b/>
          <w:bCs/>
          <w:color w:val="313131"/>
          <w:sz w:val="19"/>
          <w:szCs w:val="19"/>
        </w:rPr>
        <w:t xml:space="preserve"> .  </w:t>
      </w:r>
    </w:p>
    <w:p w:rsidR="008D53CB" w:rsidRDefault="008D53CB" w:rsidP="008D53CB">
      <w:pPr>
        <w:spacing w:line="240" w:lineRule="auto"/>
        <w:contextualSpacing/>
        <w:jc w:val="both"/>
        <w:rPr>
          <w:rFonts w:ascii="Arial" w:hAnsi="Arial" w:cs="Arial"/>
          <w:b/>
          <w:bCs/>
          <w:color w:val="313131"/>
          <w:sz w:val="19"/>
          <w:szCs w:val="19"/>
        </w:rPr>
      </w:pPr>
    </w:p>
    <w:p w:rsidR="00883C3D" w:rsidRPr="00EE0B00" w:rsidRDefault="008D53CB" w:rsidP="008D53CB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313131"/>
          <w:sz w:val="19"/>
          <w:szCs w:val="19"/>
        </w:rPr>
        <w:t>Co</w:t>
      </w:r>
      <w:r w:rsidR="00883C3D" w:rsidRPr="00EE0B00">
        <w:rPr>
          <w:b/>
          <w:sz w:val="24"/>
          <w:szCs w:val="24"/>
        </w:rPr>
        <w:t xml:space="preserve">urse </w:t>
      </w:r>
      <w:r w:rsidR="000552E1" w:rsidRPr="00EE0B00">
        <w:rPr>
          <w:b/>
          <w:sz w:val="24"/>
          <w:szCs w:val="24"/>
        </w:rPr>
        <w:t>Outline</w:t>
      </w:r>
      <w:r w:rsidR="00883C3D" w:rsidRPr="00EE0B00">
        <w:rPr>
          <w:b/>
          <w:sz w:val="24"/>
          <w:szCs w:val="24"/>
        </w:rPr>
        <w:t xml:space="preserve"> (subject to change with sufficient notice)</w:t>
      </w:r>
    </w:p>
    <w:p w:rsidR="00B16527" w:rsidRPr="00EE0B00" w:rsidRDefault="00F661B4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1/16</w:t>
      </w:r>
      <w:r w:rsidR="00977A48">
        <w:rPr>
          <w:b/>
          <w:sz w:val="24"/>
          <w:szCs w:val="24"/>
        </w:rPr>
        <w:t xml:space="preserve">          </w:t>
      </w:r>
      <w:r w:rsidR="004513C3">
        <w:rPr>
          <w:b/>
          <w:sz w:val="24"/>
          <w:szCs w:val="24"/>
        </w:rPr>
        <w:t xml:space="preserve">      </w:t>
      </w:r>
      <w:r w:rsidR="00977A48">
        <w:rPr>
          <w:b/>
          <w:sz w:val="24"/>
          <w:szCs w:val="24"/>
        </w:rPr>
        <w:t xml:space="preserve">  </w:t>
      </w:r>
      <w:r w:rsidR="00487129" w:rsidRPr="00EE0B00">
        <w:rPr>
          <w:b/>
          <w:sz w:val="24"/>
          <w:szCs w:val="24"/>
        </w:rPr>
        <w:t>Introduction</w:t>
      </w:r>
    </w:p>
    <w:p w:rsidR="00487129" w:rsidRPr="00EE0B00" w:rsidRDefault="00487129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Pr="00EE0B00">
        <w:rPr>
          <w:b/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pp. </w:t>
      </w:r>
      <w:r w:rsidRPr="00EE0B00">
        <w:rPr>
          <w:sz w:val="24"/>
          <w:szCs w:val="24"/>
        </w:rPr>
        <w:t>1-22</w:t>
      </w:r>
    </w:p>
    <w:p w:rsidR="00487129" w:rsidRPr="00EE0B00" w:rsidRDefault="00487129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Pr="00EE0B00">
        <w:rPr>
          <w:sz w:val="24"/>
          <w:szCs w:val="24"/>
        </w:rPr>
        <w:tab/>
      </w:r>
      <w:r w:rsidR="008364BF">
        <w:rPr>
          <w:sz w:val="24"/>
          <w:szCs w:val="24"/>
        </w:rPr>
        <w:t xml:space="preserve">Review </w:t>
      </w:r>
      <w:r w:rsidRPr="00EE0B00">
        <w:rPr>
          <w:sz w:val="24"/>
          <w:szCs w:val="24"/>
        </w:rPr>
        <w:t>questions 2 &amp; 5, p. 19</w:t>
      </w:r>
    </w:p>
    <w:p w:rsidR="00487129" w:rsidRPr="00EE0B00" w:rsidRDefault="00487129" w:rsidP="00DC4F20">
      <w:pPr>
        <w:spacing w:after="0" w:line="240" w:lineRule="auto"/>
        <w:contextualSpacing/>
        <w:rPr>
          <w:sz w:val="24"/>
          <w:szCs w:val="24"/>
        </w:rPr>
      </w:pPr>
    </w:p>
    <w:p w:rsidR="00487129" w:rsidRPr="00EE0B00" w:rsidRDefault="00487129" w:rsidP="00DC4F2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Part I:  The Individual and the Community</w:t>
      </w:r>
    </w:p>
    <w:p w:rsidR="00487129" w:rsidRPr="00EE0B00" w:rsidRDefault="00487129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Pr="00EE0B00">
        <w:rPr>
          <w:sz w:val="24"/>
          <w:szCs w:val="24"/>
        </w:rPr>
        <w:tab/>
      </w:r>
      <w:r w:rsidRPr="00EE0B00">
        <w:rPr>
          <w:sz w:val="24"/>
          <w:szCs w:val="24"/>
        </w:rPr>
        <w:tab/>
      </w:r>
    </w:p>
    <w:p w:rsidR="00D5217F" w:rsidRPr="00EE0B00" w:rsidRDefault="00F661B4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1/18-1/23</w:t>
      </w:r>
      <w:r w:rsidR="00977A48">
        <w:rPr>
          <w:b/>
          <w:sz w:val="24"/>
          <w:szCs w:val="24"/>
        </w:rPr>
        <w:tab/>
      </w:r>
      <w:r w:rsidR="00487129" w:rsidRPr="00EE0B00">
        <w:rPr>
          <w:b/>
          <w:sz w:val="24"/>
          <w:szCs w:val="24"/>
        </w:rPr>
        <w:t>Radical Individualism and the Tragedy of the Commons</w:t>
      </w:r>
    </w:p>
    <w:p w:rsidR="00DC4F20" w:rsidRPr="00EE0B00" w:rsidRDefault="00D5217F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Pr="00EE0B00">
        <w:rPr>
          <w:b/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 23-56</w:t>
      </w:r>
    </w:p>
    <w:p w:rsidR="00DC4F20" w:rsidRPr="00EE0B00" w:rsidRDefault="00DC4F20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lastRenderedPageBreak/>
        <w:tab/>
      </w:r>
      <w:r w:rsidRPr="00EE0B00">
        <w:rPr>
          <w:sz w:val="24"/>
          <w:szCs w:val="24"/>
        </w:rPr>
        <w:tab/>
        <w:t>Come to class prepared to discuss questions #1 &amp; 7, pp. 51-52</w:t>
      </w:r>
    </w:p>
    <w:p w:rsidR="001C0839" w:rsidRPr="00EE0B00" w:rsidRDefault="00F661B4" w:rsidP="00F661B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0330" w:rsidRPr="00EE0B00" w:rsidRDefault="00F661B4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1/25</w:t>
      </w:r>
      <w:r w:rsidR="00537CD8" w:rsidRPr="00EE0B00">
        <w:rPr>
          <w:b/>
          <w:sz w:val="24"/>
          <w:szCs w:val="24"/>
        </w:rPr>
        <w:tab/>
      </w:r>
      <w:r w:rsidR="00D5217F" w:rsidRPr="00EE0B00">
        <w:rPr>
          <w:b/>
          <w:sz w:val="24"/>
          <w:szCs w:val="24"/>
        </w:rPr>
        <w:tab/>
        <w:t>Democratic Community</w:t>
      </w:r>
    </w:p>
    <w:p w:rsidR="00D5217F" w:rsidRPr="00EE0B00" w:rsidRDefault="00D5217F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Pr="00EE0B00">
        <w:rPr>
          <w:b/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57-88</w:t>
      </w:r>
    </w:p>
    <w:p w:rsidR="00DC4F20" w:rsidRPr="00EE0B00" w:rsidRDefault="00DC4F20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Pr="00EE0B00">
        <w:rPr>
          <w:sz w:val="24"/>
          <w:szCs w:val="24"/>
        </w:rPr>
        <w:tab/>
        <w:t>Come to class prepared to discuss questions #3 &amp; 7, p. 83</w:t>
      </w:r>
    </w:p>
    <w:p w:rsidR="00D5217F" w:rsidRPr="00EE0B00" w:rsidRDefault="00D5217F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Pr="00EE0B00">
        <w:rPr>
          <w:b/>
          <w:sz w:val="24"/>
          <w:szCs w:val="24"/>
        </w:rPr>
        <w:tab/>
      </w:r>
    </w:p>
    <w:p w:rsidR="009D37EA" w:rsidRPr="00EE0B00" w:rsidRDefault="009D37EA" w:rsidP="00DC4F2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D37EA" w:rsidRPr="00EE0B00" w:rsidRDefault="00F661B4" w:rsidP="009D37E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1/30-2/1</w:t>
      </w:r>
      <w:r w:rsidR="009321A1">
        <w:rPr>
          <w:b/>
          <w:sz w:val="24"/>
          <w:szCs w:val="24"/>
        </w:rPr>
        <w:tab/>
        <w:t xml:space="preserve">Case Study:  Environmental </w:t>
      </w:r>
      <w:r w:rsidR="009D37EA" w:rsidRPr="00EE0B00">
        <w:rPr>
          <w:b/>
          <w:sz w:val="24"/>
          <w:szCs w:val="24"/>
        </w:rPr>
        <w:t xml:space="preserve">Justice </w:t>
      </w:r>
    </w:p>
    <w:p w:rsidR="00DC4F20" w:rsidRDefault="00DC4F20" w:rsidP="009D37EA">
      <w:pPr>
        <w:spacing w:after="0" w:line="240" w:lineRule="auto"/>
        <w:ind w:left="1440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 xml:space="preserve">Reading:  Selections from Naomi Klein, </w:t>
      </w:r>
      <w:r w:rsidRPr="00EE0B00">
        <w:rPr>
          <w:i/>
          <w:sz w:val="24"/>
          <w:szCs w:val="24"/>
        </w:rPr>
        <w:t xml:space="preserve">This Changes Everything: Capitalism vs. the Climate </w:t>
      </w:r>
      <w:r w:rsidRPr="00EE0B00">
        <w:rPr>
          <w:sz w:val="24"/>
          <w:szCs w:val="24"/>
        </w:rPr>
        <w:t>(New York:  Simon &amp; Schuster, 2015).</w:t>
      </w:r>
    </w:p>
    <w:p w:rsidR="008364BF" w:rsidRDefault="008364BF" w:rsidP="008364BF">
      <w:pPr>
        <w:spacing w:after="0" w:line="240" w:lineRule="auto"/>
        <w:contextualSpacing/>
        <w:rPr>
          <w:sz w:val="24"/>
          <w:szCs w:val="24"/>
        </w:rPr>
      </w:pPr>
    </w:p>
    <w:p w:rsidR="008364BF" w:rsidRPr="008364BF" w:rsidRDefault="00F661B4" w:rsidP="008364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 w:rsidR="00421D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8364BF" w:rsidRPr="008364BF">
        <w:rPr>
          <w:b/>
          <w:sz w:val="24"/>
          <w:szCs w:val="24"/>
        </w:rPr>
        <w:t xml:space="preserve">                  Climate Change:  Right, Left, and Center Panel </w:t>
      </w:r>
      <w:r w:rsidR="00856870">
        <w:rPr>
          <w:b/>
          <w:sz w:val="24"/>
          <w:szCs w:val="24"/>
        </w:rPr>
        <w:t>Discussion</w:t>
      </w:r>
    </w:p>
    <w:p w:rsidR="00DC4F20" w:rsidRPr="00EE0B00" w:rsidRDefault="00DC4F20" w:rsidP="00DC4F20">
      <w:pPr>
        <w:spacing w:after="0" w:line="240" w:lineRule="auto"/>
        <w:contextualSpacing/>
        <w:rPr>
          <w:sz w:val="24"/>
          <w:szCs w:val="24"/>
        </w:rPr>
      </w:pPr>
    </w:p>
    <w:p w:rsidR="00DC4F20" w:rsidRPr="00EE0B00" w:rsidRDefault="00DC4F20" w:rsidP="00DC4F2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Part II:  Freedom and Equality</w:t>
      </w:r>
    </w:p>
    <w:p w:rsidR="00DC4F20" w:rsidRPr="00EE0B00" w:rsidRDefault="00DC4F20" w:rsidP="00DC4F20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DC4F20" w:rsidRPr="00EE0B00" w:rsidRDefault="00F661B4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 w:rsidR="009F4501">
        <w:rPr>
          <w:b/>
          <w:sz w:val="24"/>
          <w:szCs w:val="24"/>
        </w:rPr>
        <w:t>6</w:t>
      </w:r>
      <w:r w:rsidR="00421D18">
        <w:rPr>
          <w:b/>
          <w:sz w:val="24"/>
          <w:szCs w:val="24"/>
        </w:rPr>
        <w:tab/>
      </w:r>
      <w:r w:rsidR="00D5217F" w:rsidRPr="00EE0B00">
        <w:rPr>
          <w:b/>
          <w:sz w:val="24"/>
          <w:szCs w:val="24"/>
        </w:rPr>
        <w:tab/>
      </w:r>
      <w:r w:rsidR="00DC4F20" w:rsidRPr="00EE0B00">
        <w:rPr>
          <w:b/>
          <w:sz w:val="24"/>
          <w:szCs w:val="24"/>
        </w:rPr>
        <w:t>Radical Inequality and Its Roots</w:t>
      </w:r>
    </w:p>
    <w:p w:rsidR="00DC4F20" w:rsidRPr="00EE0B00" w:rsidRDefault="00DC4F20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Pr="00EE0B00">
        <w:rPr>
          <w:b/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89-132</w:t>
      </w:r>
    </w:p>
    <w:p w:rsidR="00C93EB7" w:rsidRDefault="00AB60B2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Pr="00EE0B00">
        <w:rPr>
          <w:sz w:val="24"/>
          <w:szCs w:val="24"/>
        </w:rPr>
        <w:tab/>
        <w:t>Come to class prepared to discuss questions #1, 4, &amp; 5.</w:t>
      </w:r>
    </w:p>
    <w:p w:rsidR="00C93EB7" w:rsidRDefault="00C93EB7" w:rsidP="00DC4F20">
      <w:pPr>
        <w:spacing w:after="0" w:line="240" w:lineRule="auto"/>
        <w:contextualSpacing/>
        <w:rPr>
          <w:sz w:val="24"/>
          <w:szCs w:val="24"/>
        </w:rPr>
      </w:pPr>
    </w:p>
    <w:p w:rsidR="00AB60B2" w:rsidRPr="001C0839" w:rsidRDefault="00C93EB7" w:rsidP="00C93EB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C0839">
        <w:rPr>
          <w:b/>
          <w:sz w:val="24"/>
          <w:szCs w:val="24"/>
        </w:rPr>
        <w:t xml:space="preserve">Environmental Justice </w:t>
      </w:r>
      <w:r w:rsidR="00B0354A" w:rsidRPr="001C0839">
        <w:rPr>
          <w:b/>
          <w:sz w:val="24"/>
          <w:szCs w:val="24"/>
        </w:rPr>
        <w:t xml:space="preserve">Case Study Book Reviews Due </w:t>
      </w:r>
      <w:r w:rsidR="00F661B4">
        <w:rPr>
          <w:b/>
          <w:sz w:val="24"/>
          <w:szCs w:val="24"/>
        </w:rPr>
        <w:t>2/</w:t>
      </w:r>
      <w:r w:rsidR="009F4501">
        <w:rPr>
          <w:b/>
          <w:sz w:val="24"/>
          <w:szCs w:val="24"/>
        </w:rPr>
        <w:t>6</w:t>
      </w:r>
    </w:p>
    <w:p w:rsidR="009B24CE" w:rsidRPr="001C0839" w:rsidRDefault="00D5217F" w:rsidP="00DC4F20">
      <w:pPr>
        <w:spacing w:after="0" w:line="240" w:lineRule="auto"/>
        <w:contextualSpacing/>
        <w:rPr>
          <w:b/>
          <w:sz w:val="24"/>
          <w:szCs w:val="24"/>
        </w:rPr>
      </w:pPr>
      <w:r w:rsidRPr="001C0839">
        <w:rPr>
          <w:b/>
          <w:sz w:val="24"/>
          <w:szCs w:val="24"/>
        </w:rPr>
        <w:tab/>
      </w:r>
    </w:p>
    <w:p w:rsidR="009B24CE" w:rsidRPr="00EE0B00" w:rsidRDefault="00F661B4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 w:rsidR="009F4501">
        <w:rPr>
          <w:b/>
          <w:sz w:val="24"/>
          <w:szCs w:val="24"/>
        </w:rPr>
        <w:t>8-2/</w:t>
      </w:r>
      <w:r>
        <w:rPr>
          <w:b/>
          <w:sz w:val="24"/>
          <w:szCs w:val="24"/>
        </w:rPr>
        <w:t>1</w:t>
      </w:r>
      <w:r w:rsidR="00421D18">
        <w:rPr>
          <w:b/>
          <w:sz w:val="24"/>
          <w:szCs w:val="24"/>
        </w:rPr>
        <w:t>3</w:t>
      </w:r>
      <w:r w:rsidR="00456BF1">
        <w:rPr>
          <w:b/>
          <w:sz w:val="24"/>
          <w:szCs w:val="24"/>
        </w:rPr>
        <w:t xml:space="preserve">   </w:t>
      </w:r>
      <w:r w:rsidR="008364BF">
        <w:rPr>
          <w:b/>
          <w:sz w:val="24"/>
          <w:szCs w:val="24"/>
        </w:rPr>
        <w:tab/>
      </w:r>
      <w:r w:rsidR="00456BF1">
        <w:rPr>
          <w:b/>
          <w:sz w:val="24"/>
          <w:szCs w:val="24"/>
        </w:rPr>
        <w:t xml:space="preserve"> </w:t>
      </w:r>
      <w:r w:rsidR="00DC4F20" w:rsidRPr="00EE0B00">
        <w:rPr>
          <w:b/>
          <w:sz w:val="24"/>
          <w:szCs w:val="24"/>
        </w:rPr>
        <w:t>More Freedom and Equality?</w:t>
      </w:r>
    </w:p>
    <w:p w:rsidR="00DC4F20" w:rsidRPr="00EE0B00" w:rsidRDefault="00DC4F20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="00456BF1">
        <w:rPr>
          <w:sz w:val="24"/>
          <w:szCs w:val="24"/>
        </w:rPr>
        <w:t xml:space="preserve">    </w:t>
      </w:r>
      <w:r w:rsidR="008364BF">
        <w:rPr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133-165</w:t>
      </w:r>
    </w:p>
    <w:p w:rsidR="00AB60B2" w:rsidRPr="00EE0B00" w:rsidRDefault="00AB60B2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="00456BF1">
        <w:rPr>
          <w:sz w:val="24"/>
          <w:szCs w:val="24"/>
        </w:rPr>
        <w:t xml:space="preserve">  </w:t>
      </w:r>
      <w:r w:rsidR="008364BF">
        <w:rPr>
          <w:sz w:val="24"/>
          <w:szCs w:val="24"/>
        </w:rPr>
        <w:tab/>
      </w:r>
      <w:r w:rsidRPr="00EE0B00">
        <w:rPr>
          <w:sz w:val="24"/>
          <w:szCs w:val="24"/>
        </w:rPr>
        <w:t>Come to class prepared to discuss questions #1, 5, &amp; 6</w:t>
      </w:r>
    </w:p>
    <w:p w:rsidR="00DC4F20" w:rsidRPr="00EE0B00" w:rsidRDefault="00DC4F20" w:rsidP="00DC4F20">
      <w:pPr>
        <w:spacing w:after="0" w:line="240" w:lineRule="auto"/>
        <w:contextualSpacing/>
        <w:rPr>
          <w:i/>
          <w:sz w:val="24"/>
          <w:szCs w:val="24"/>
        </w:rPr>
      </w:pPr>
    </w:p>
    <w:p w:rsidR="009D37EA" w:rsidRPr="00EE0B00" w:rsidRDefault="00F661B4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 w:rsidR="00421D1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-2/2</w:t>
      </w:r>
      <w:r w:rsidR="00421D18">
        <w:rPr>
          <w:b/>
          <w:sz w:val="24"/>
          <w:szCs w:val="24"/>
        </w:rPr>
        <w:t>0</w:t>
      </w:r>
      <w:r w:rsidR="008364BF">
        <w:rPr>
          <w:b/>
          <w:sz w:val="24"/>
          <w:szCs w:val="24"/>
        </w:rPr>
        <w:tab/>
      </w:r>
      <w:r w:rsidR="009D37EA" w:rsidRPr="00EE0B00">
        <w:rPr>
          <w:b/>
          <w:sz w:val="24"/>
          <w:szCs w:val="24"/>
        </w:rPr>
        <w:t>Case Study</w:t>
      </w:r>
      <w:r w:rsidR="00840136" w:rsidRPr="00EE0B00">
        <w:rPr>
          <w:b/>
          <w:sz w:val="24"/>
          <w:szCs w:val="24"/>
        </w:rPr>
        <w:t>:  Civil Rights</w:t>
      </w:r>
      <w:r w:rsidR="00D94B5F" w:rsidRPr="00EE0B00">
        <w:rPr>
          <w:b/>
          <w:sz w:val="24"/>
          <w:szCs w:val="24"/>
        </w:rPr>
        <w:t xml:space="preserve"> and </w:t>
      </w:r>
      <w:r w:rsidR="000552E1" w:rsidRPr="00EE0B00">
        <w:rPr>
          <w:b/>
          <w:sz w:val="24"/>
          <w:szCs w:val="24"/>
        </w:rPr>
        <w:t>Voting Rights</w:t>
      </w:r>
      <w:r w:rsidR="00060FD6" w:rsidRPr="00EE0B00">
        <w:rPr>
          <w:b/>
          <w:sz w:val="24"/>
          <w:szCs w:val="24"/>
        </w:rPr>
        <w:t xml:space="preserve"> </w:t>
      </w:r>
    </w:p>
    <w:p w:rsidR="002A799D" w:rsidRDefault="00840136" w:rsidP="008364BF">
      <w:pPr>
        <w:spacing w:after="0" w:line="240" w:lineRule="auto"/>
        <w:ind w:left="1440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 xml:space="preserve">Reading:  </w:t>
      </w:r>
      <w:r w:rsidR="002A799D" w:rsidRPr="00EE0B00">
        <w:rPr>
          <w:sz w:val="24"/>
          <w:szCs w:val="24"/>
        </w:rPr>
        <w:t xml:space="preserve">Selections from Doug McAdam, </w:t>
      </w:r>
      <w:r w:rsidR="002A799D" w:rsidRPr="00EE0B00">
        <w:rPr>
          <w:i/>
          <w:sz w:val="24"/>
          <w:szCs w:val="24"/>
        </w:rPr>
        <w:t xml:space="preserve">Freedom Summer </w:t>
      </w:r>
      <w:r w:rsidR="002A799D" w:rsidRPr="00EE0B00">
        <w:rPr>
          <w:sz w:val="24"/>
          <w:szCs w:val="24"/>
        </w:rPr>
        <w:t xml:space="preserve">(Oxford, UK:  Oxford </w:t>
      </w:r>
      <w:r w:rsidR="00456BF1">
        <w:rPr>
          <w:sz w:val="24"/>
          <w:szCs w:val="24"/>
        </w:rPr>
        <w:t xml:space="preserve">    </w:t>
      </w:r>
      <w:r w:rsidR="000A063D" w:rsidRPr="00EE0B00">
        <w:rPr>
          <w:sz w:val="24"/>
          <w:szCs w:val="24"/>
        </w:rPr>
        <w:t>University Press</w:t>
      </w:r>
      <w:r w:rsidR="002A799D" w:rsidRPr="00EE0B00">
        <w:rPr>
          <w:sz w:val="24"/>
          <w:szCs w:val="24"/>
        </w:rPr>
        <w:t>, 1990)</w:t>
      </w:r>
    </w:p>
    <w:p w:rsidR="008364BF" w:rsidRDefault="008364BF" w:rsidP="008364BF">
      <w:pPr>
        <w:spacing w:after="0" w:line="240" w:lineRule="auto"/>
        <w:contextualSpacing/>
        <w:rPr>
          <w:b/>
          <w:sz w:val="24"/>
          <w:szCs w:val="24"/>
        </w:rPr>
      </w:pPr>
    </w:p>
    <w:p w:rsidR="00AB60B2" w:rsidRDefault="00F661B4" w:rsidP="00AB60B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2/2</w:t>
      </w:r>
      <w:r w:rsidR="00421D18">
        <w:rPr>
          <w:b/>
          <w:sz w:val="24"/>
          <w:szCs w:val="24"/>
        </w:rPr>
        <w:t>0</w:t>
      </w:r>
      <w:r w:rsidR="008364BF">
        <w:rPr>
          <w:b/>
          <w:sz w:val="24"/>
          <w:szCs w:val="24"/>
        </w:rPr>
        <w:t xml:space="preserve">        </w:t>
      </w:r>
      <w:r w:rsidR="008364BF">
        <w:rPr>
          <w:b/>
          <w:sz w:val="24"/>
          <w:szCs w:val="24"/>
        </w:rPr>
        <w:tab/>
        <w:t xml:space="preserve"> Voter Suppression:  Right, Left, and Center Panel </w:t>
      </w:r>
      <w:r w:rsidR="00856870">
        <w:rPr>
          <w:b/>
          <w:sz w:val="24"/>
          <w:szCs w:val="24"/>
        </w:rPr>
        <w:t>Discussion</w:t>
      </w:r>
    </w:p>
    <w:p w:rsidR="005803EC" w:rsidRDefault="005803EC" w:rsidP="00AB60B2">
      <w:pPr>
        <w:spacing w:after="0" w:line="240" w:lineRule="auto"/>
        <w:contextualSpacing/>
        <w:rPr>
          <w:b/>
          <w:sz w:val="24"/>
          <w:szCs w:val="24"/>
        </w:rPr>
      </w:pPr>
    </w:p>
    <w:p w:rsidR="00AB60B2" w:rsidRDefault="00421D18" w:rsidP="00AB60B2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2/22</w:t>
      </w:r>
      <w:r w:rsidR="00AB60B2" w:rsidRPr="00EE0B00">
        <w:rPr>
          <w:b/>
          <w:sz w:val="24"/>
          <w:szCs w:val="24"/>
        </w:rPr>
        <w:t xml:space="preserve"> First In-Class Exam</w:t>
      </w:r>
      <w:r w:rsidR="00F661B4">
        <w:rPr>
          <w:b/>
          <w:sz w:val="24"/>
          <w:szCs w:val="24"/>
        </w:rPr>
        <w:t xml:space="preserve"> </w:t>
      </w:r>
    </w:p>
    <w:p w:rsidR="00F661B4" w:rsidRDefault="00F661B4" w:rsidP="00AB60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D37EA" w:rsidRPr="00EE0B00" w:rsidRDefault="00AB60B2" w:rsidP="009D37EA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Part III.  Justice and Political Order</w:t>
      </w:r>
    </w:p>
    <w:p w:rsidR="00AB60B2" w:rsidRPr="00EE0B00" w:rsidRDefault="00AB60B2" w:rsidP="00DC4F20">
      <w:pPr>
        <w:spacing w:after="0" w:line="240" w:lineRule="auto"/>
        <w:contextualSpacing/>
        <w:rPr>
          <w:b/>
          <w:sz w:val="24"/>
          <w:szCs w:val="24"/>
        </w:rPr>
      </w:pPr>
    </w:p>
    <w:p w:rsidR="00AB60B2" w:rsidRPr="00EE0B00" w:rsidRDefault="00421D18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2/27</w:t>
      </w:r>
      <w:r>
        <w:rPr>
          <w:b/>
          <w:sz w:val="24"/>
          <w:szCs w:val="24"/>
        </w:rPr>
        <w:tab/>
      </w:r>
      <w:r w:rsidR="008364BF">
        <w:rPr>
          <w:b/>
          <w:sz w:val="24"/>
          <w:szCs w:val="24"/>
        </w:rPr>
        <w:tab/>
      </w:r>
      <w:r w:rsidR="00AB60B2" w:rsidRPr="00EE0B00">
        <w:rPr>
          <w:b/>
          <w:sz w:val="24"/>
          <w:szCs w:val="24"/>
        </w:rPr>
        <w:t>Does Might Make Right?</w:t>
      </w:r>
    </w:p>
    <w:p w:rsidR="00AB60B2" w:rsidRPr="00EE0B00" w:rsidRDefault="00AB60B2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="00456BF1">
        <w:rPr>
          <w:b/>
          <w:sz w:val="24"/>
          <w:szCs w:val="24"/>
        </w:rPr>
        <w:t xml:space="preserve">     </w:t>
      </w:r>
      <w:r w:rsidR="008364BF">
        <w:rPr>
          <w:b/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169-218</w:t>
      </w:r>
    </w:p>
    <w:p w:rsidR="00AB60B2" w:rsidRDefault="00AB60B2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="00456BF1">
        <w:rPr>
          <w:sz w:val="24"/>
          <w:szCs w:val="24"/>
        </w:rPr>
        <w:t xml:space="preserve">    </w:t>
      </w:r>
      <w:r w:rsidR="008364BF">
        <w:rPr>
          <w:sz w:val="24"/>
          <w:szCs w:val="24"/>
        </w:rPr>
        <w:tab/>
      </w:r>
      <w:r w:rsidRPr="00EE0B00">
        <w:rPr>
          <w:sz w:val="24"/>
          <w:szCs w:val="24"/>
        </w:rPr>
        <w:t xml:space="preserve">Come to class prepared to discuss questions 1, </w:t>
      </w:r>
      <w:r w:rsidR="00537CD8" w:rsidRPr="00EE0B00">
        <w:rPr>
          <w:sz w:val="24"/>
          <w:szCs w:val="24"/>
        </w:rPr>
        <w:t>7</w:t>
      </w:r>
      <w:r w:rsidRPr="00EE0B00">
        <w:rPr>
          <w:sz w:val="24"/>
          <w:szCs w:val="24"/>
        </w:rPr>
        <w:t>, &amp; 9</w:t>
      </w:r>
      <w:r w:rsidR="00537CD8" w:rsidRPr="00EE0B00">
        <w:rPr>
          <w:sz w:val="24"/>
          <w:szCs w:val="24"/>
        </w:rPr>
        <w:t xml:space="preserve">, pp. 214-215 </w:t>
      </w:r>
    </w:p>
    <w:p w:rsidR="00C93EB7" w:rsidRDefault="00C93EB7" w:rsidP="00DC4F20">
      <w:pPr>
        <w:spacing w:after="0" w:line="240" w:lineRule="auto"/>
        <w:contextualSpacing/>
        <w:rPr>
          <w:sz w:val="24"/>
          <w:szCs w:val="24"/>
        </w:rPr>
      </w:pPr>
    </w:p>
    <w:p w:rsidR="00C93EB7" w:rsidRPr="008364BF" w:rsidRDefault="005803EC" w:rsidP="005803EC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93EB7" w:rsidRPr="008364BF">
        <w:rPr>
          <w:b/>
          <w:sz w:val="24"/>
          <w:szCs w:val="24"/>
        </w:rPr>
        <w:t xml:space="preserve">Civil Rights and Voting Rights Case Study Book Reviews Due </w:t>
      </w:r>
      <w:r w:rsidR="00421D18">
        <w:rPr>
          <w:b/>
          <w:sz w:val="24"/>
          <w:szCs w:val="24"/>
        </w:rPr>
        <w:t>2/27</w:t>
      </w:r>
    </w:p>
    <w:p w:rsidR="00AB60B2" w:rsidRPr="00EE0B00" w:rsidRDefault="009D37EA" w:rsidP="009E747D">
      <w:pPr>
        <w:spacing w:after="0" w:line="240" w:lineRule="auto"/>
        <w:contextualSpacing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ab/>
      </w:r>
    </w:p>
    <w:p w:rsidR="009B24CE" w:rsidRPr="00EE0B00" w:rsidRDefault="00F661B4" w:rsidP="00DC4F2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421D18">
        <w:rPr>
          <w:b/>
          <w:sz w:val="24"/>
          <w:szCs w:val="24"/>
        </w:rPr>
        <w:t>1</w:t>
      </w:r>
      <w:r w:rsidR="009F4501">
        <w:rPr>
          <w:b/>
          <w:sz w:val="24"/>
          <w:szCs w:val="24"/>
        </w:rPr>
        <w:t>-13</w:t>
      </w:r>
      <w:r w:rsidR="00537CD8" w:rsidRPr="00EE0B00">
        <w:rPr>
          <w:b/>
          <w:sz w:val="24"/>
          <w:szCs w:val="24"/>
        </w:rPr>
        <w:tab/>
      </w:r>
      <w:r w:rsidR="000552E1" w:rsidRPr="00EE0B00">
        <w:rPr>
          <w:b/>
          <w:sz w:val="24"/>
          <w:szCs w:val="24"/>
        </w:rPr>
        <w:t xml:space="preserve">      </w:t>
      </w:r>
      <w:r w:rsidR="008364BF">
        <w:rPr>
          <w:b/>
          <w:sz w:val="24"/>
          <w:szCs w:val="24"/>
        </w:rPr>
        <w:tab/>
      </w:r>
      <w:r w:rsidR="000552E1" w:rsidRPr="00EE0B00">
        <w:rPr>
          <w:b/>
          <w:sz w:val="24"/>
          <w:szCs w:val="24"/>
        </w:rPr>
        <w:t xml:space="preserve"> </w:t>
      </w:r>
      <w:r w:rsidR="00AB60B2" w:rsidRPr="00EE0B00">
        <w:rPr>
          <w:b/>
          <w:sz w:val="24"/>
          <w:szCs w:val="24"/>
        </w:rPr>
        <w:t xml:space="preserve">No Peace </w:t>
      </w:r>
      <w:proofErr w:type="gramStart"/>
      <w:r w:rsidR="00AB60B2" w:rsidRPr="00EE0B00">
        <w:rPr>
          <w:b/>
          <w:sz w:val="24"/>
          <w:szCs w:val="24"/>
        </w:rPr>
        <w:t>Without</w:t>
      </w:r>
      <w:proofErr w:type="gramEnd"/>
      <w:r w:rsidR="00AB60B2" w:rsidRPr="00EE0B00">
        <w:rPr>
          <w:b/>
          <w:sz w:val="24"/>
          <w:szCs w:val="24"/>
        </w:rPr>
        <w:t xml:space="preserve"> Justice</w:t>
      </w:r>
    </w:p>
    <w:p w:rsidR="009B24CE" w:rsidRPr="00EE0B00" w:rsidRDefault="00AB60B2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</w:r>
      <w:r w:rsidR="000552E1" w:rsidRPr="00EE0B00">
        <w:rPr>
          <w:b/>
          <w:sz w:val="24"/>
          <w:szCs w:val="24"/>
        </w:rPr>
        <w:t xml:space="preserve">      </w:t>
      </w:r>
      <w:r w:rsidR="008364BF">
        <w:rPr>
          <w:b/>
          <w:sz w:val="24"/>
          <w:szCs w:val="24"/>
        </w:rPr>
        <w:tab/>
      </w:r>
      <w:r w:rsidR="000552E1" w:rsidRPr="00EE0B00">
        <w:rPr>
          <w:b/>
          <w:sz w:val="24"/>
          <w:szCs w:val="24"/>
        </w:rPr>
        <w:t xml:space="preserve"> </w:t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pp. </w:t>
      </w:r>
      <w:r w:rsidRPr="00EE0B00">
        <w:rPr>
          <w:sz w:val="24"/>
          <w:szCs w:val="24"/>
        </w:rPr>
        <w:t>219-258</w:t>
      </w:r>
    </w:p>
    <w:p w:rsidR="00AB60B2" w:rsidRDefault="00AB60B2" w:rsidP="00DC4F20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  <w:r w:rsidR="00F661B4">
        <w:rPr>
          <w:sz w:val="24"/>
          <w:szCs w:val="24"/>
        </w:rPr>
        <w:t xml:space="preserve">       </w:t>
      </w:r>
      <w:r w:rsidR="000552E1" w:rsidRPr="00EE0B00">
        <w:rPr>
          <w:sz w:val="24"/>
          <w:szCs w:val="24"/>
        </w:rPr>
        <w:t xml:space="preserve">       </w:t>
      </w:r>
      <w:r w:rsidRPr="00EE0B00">
        <w:rPr>
          <w:sz w:val="24"/>
          <w:szCs w:val="24"/>
        </w:rPr>
        <w:t>Come to class prepared to discuss questions #2 and 7, pp. 255</w:t>
      </w:r>
    </w:p>
    <w:p w:rsidR="00421D18" w:rsidRPr="00421D18" w:rsidRDefault="00421D18" w:rsidP="00421D18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21D18">
        <w:rPr>
          <w:b/>
          <w:sz w:val="24"/>
          <w:szCs w:val="24"/>
        </w:rPr>
        <w:lastRenderedPageBreak/>
        <w:t>Spring Break 3/5-3/9</w:t>
      </w:r>
    </w:p>
    <w:p w:rsidR="00537CD8" w:rsidRDefault="00537CD8" w:rsidP="00DC4F20">
      <w:pPr>
        <w:spacing w:after="0" w:line="240" w:lineRule="auto"/>
        <w:contextualSpacing/>
        <w:rPr>
          <w:sz w:val="24"/>
          <w:szCs w:val="24"/>
        </w:rPr>
      </w:pPr>
    </w:p>
    <w:p w:rsidR="00D46572" w:rsidRPr="00EE0B00" w:rsidRDefault="00F661B4" w:rsidP="00D4657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421D18">
        <w:rPr>
          <w:b/>
          <w:sz w:val="24"/>
          <w:szCs w:val="24"/>
        </w:rPr>
        <w:t>1</w:t>
      </w:r>
      <w:r w:rsidR="009F4501">
        <w:rPr>
          <w:b/>
          <w:sz w:val="24"/>
          <w:szCs w:val="24"/>
        </w:rPr>
        <w:t>5</w:t>
      </w:r>
      <w:r w:rsidR="00421D1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3/</w:t>
      </w:r>
      <w:r w:rsidR="009F4501">
        <w:rPr>
          <w:b/>
          <w:sz w:val="24"/>
          <w:szCs w:val="24"/>
        </w:rPr>
        <w:t>20</w:t>
      </w:r>
      <w:r w:rsidR="008364BF">
        <w:rPr>
          <w:b/>
          <w:sz w:val="24"/>
          <w:szCs w:val="24"/>
        </w:rPr>
        <w:tab/>
      </w:r>
      <w:r w:rsidR="00537CD8" w:rsidRPr="00EE0B00">
        <w:rPr>
          <w:b/>
          <w:sz w:val="24"/>
          <w:szCs w:val="24"/>
        </w:rPr>
        <w:t xml:space="preserve">Case Study:  The </w:t>
      </w:r>
      <w:r w:rsidR="00977A48">
        <w:rPr>
          <w:b/>
          <w:sz w:val="24"/>
          <w:szCs w:val="24"/>
        </w:rPr>
        <w:t>Prison Industrial Complex</w:t>
      </w:r>
    </w:p>
    <w:p w:rsidR="00537CD8" w:rsidRDefault="00537CD8" w:rsidP="008364BF">
      <w:pPr>
        <w:spacing w:after="0" w:line="240" w:lineRule="auto"/>
        <w:ind w:left="1440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 xml:space="preserve">Reading:  Selections from Michelle Alexander, </w:t>
      </w:r>
      <w:r w:rsidRPr="00EE0B00">
        <w:rPr>
          <w:i/>
          <w:sz w:val="24"/>
          <w:szCs w:val="24"/>
        </w:rPr>
        <w:t>The New J</w:t>
      </w:r>
      <w:r w:rsidR="009E747D">
        <w:rPr>
          <w:i/>
          <w:sz w:val="24"/>
          <w:szCs w:val="24"/>
        </w:rPr>
        <w:t xml:space="preserve">im Crow:  Mass Incarceration </w:t>
      </w:r>
      <w:r w:rsidR="00856870">
        <w:rPr>
          <w:i/>
          <w:sz w:val="24"/>
          <w:szCs w:val="24"/>
        </w:rPr>
        <w:t xml:space="preserve">in </w:t>
      </w:r>
      <w:r w:rsidR="00856870" w:rsidRPr="00EE0B00">
        <w:rPr>
          <w:i/>
          <w:sz w:val="24"/>
          <w:szCs w:val="24"/>
        </w:rPr>
        <w:t>the</w:t>
      </w:r>
      <w:r w:rsidRPr="00EE0B00">
        <w:rPr>
          <w:i/>
          <w:sz w:val="24"/>
          <w:szCs w:val="24"/>
        </w:rPr>
        <w:t xml:space="preserve"> Age of Color </w:t>
      </w:r>
      <w:r w:rsidR="00856870" w:rsidRPr="00EE0B00">
        <w:rPr>
          <w:i/>
          <w:sz w:val="24"/>
          <w:szCs w:val="24"/>
        </w:rPr>
        <w:t>Blindness (</w:t>
      </w:r>
      <w:r w:rsidRPr="00EE0B00">
        <w:rPr>
          <w:sz w:val="24"/>
          <w:szCs w:val="24"/>
        </w:rPr>
        <w:t>New York, NY:  The New Press, 2012)</w:t>
      </w:r>
    </w:p>
    <w:p w:rsidR="008364BF" w:rsidRDefault="008364BF" w:rsidP="008364BF">
      <w:pPr>
        <w:spacing w:after="0" w:line="240" w:lineRule="auto"/>
        <w:contextualSpacing/>
        <w:rPr>
          <w:sz w:val="24"/>
          <w:szCs w:val="24"/>
        </w:rPr>
      </w:pPr>
    </w:p>
    <w:p w:rsidR="005803EC" w:rsidRDefault="00F661B4" w:rsidP="008364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9F450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8364BF" w:rsidRPr="008364BF">
        <w:rPr>
          <w:b/>
          <w:sz w:val="24"/>
          <w:szCs w:val="24"/>
        </w:rPr>
        <w:t xml:space="preserve">                The </w:t>
      </w:r>
      <w:r w:rsidR="008364BF">
        <w:rPr>
          <w:b/>
          <w:sz w:val="24"/>
          <w:szCs w:val="24"/>
        </w:rPr>
        <w:t xml:space="preserve">Drug </w:t>
      </w:r>
      <w:r w:rsidR="008364BF" w:rsidRPr="008364BF">
        <w:rPr>
          <w:b/>
          <w:sz w:val="24"/>
          <w:szCs w:val="24"/>
        </w:rPr>
        <w:t>War</w:t>
      </w:r>
      <w:r w:rsidR="008364BF">
        <w:rPr>
          <w:b/>
          <w:sz w:val="24"/>
          <w:szCs w:val="24"/>
        </w:rPr>
        <w:t>s</w:t>
      </w:r>
      <w:r w:rsidR="008364BF" w:rsidRPr="008364BF">
        <w:rPr>
          <w:b/>
          <w:sz w:val="24"/>
          <w:szCs w:val="24"/>
        </w:rPr>
        <w:t xml:space="preserve">:  Right, Left, and Center Panel </w:t>
      </w:r>
      <w:r w:rsidR="00856870">
        <w:rPr>
          <w:b/>
          <w:sz w:val="24"/>
          <w:szCs w:val="24"/>
        </w:rPr>
        <w:t>Discussion</w:t>
      </w:r>
    </w:p>
    <w:p w:rsidR="00F661B4" w:rsidRDefault="00F661B4" w:rsidP="008364BF">
      <w:pPr>
        <w:spacing w:after="0" w:line="240" w:lineRule="auto"/>
        <w:contextualSpacing/>
        <w:rPr>
          <w:b/>
          <w:sz w:val="24"/>
          <w:szCs w:val="24"/>
        </w:rPr>
      </w:pPr>
    </w:p>
    <w:p w:rsidR="00537CD8" w:rsidRDefault="00537CD8" w:rsidP="00537CD8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Part 4:  Democracy and Capitalism</w:t>
      </w:r>
    </w:p>
    <w:p w:rsidR="0093034B" w:rsidRDefault="0093034B" w:rsidP="00537CD8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840136" w:rsidRPr="00EE0B00" w:rsidRDefault="00421D18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3/2</w:t>
      </w:r>
      <w:r w:rsidR="009F4501">
        <w:rPr>
          <w:b/>
          <w:sz w:val="24"/>
          <w:szCs w:val="24"/>
        </w:rPr>
        <w:t>2-3/27</w:t>
      </w:r>
      <w:r w:rsidR="005803EC">
        <w:rPr>
          <w:b/>
          <w:sz w:val="24"/>
          <w:szCs w:val="24"/>
        </w:rPr>
        <w:t xml:space="preserve"> </w:t>
      </w:r>
      <w:r w:rsidR="005803EC">
        <w:rPr>
          <w:b/>
          <w:sz w:val="24"/>
          <w:szCs w:val="24"/>
        </w:rPr>
        <w:tab/>
      </w:r>
      <w:r w:rsidR="00840136" w:rsidRPr="00EE0B00">
        <w:rPr>
          <w:b/>
          <w:sz w:val="24"/>
          <w:szCs w:val="24"/>
        </w:rPr>
        <w:t>An Unhappy Marriage</w:t>
      </w:r>
    </w:p>
    <w:p w:rsidR="00840136" w:rsidRDefault="00840136" w:rsidP="00840136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  <w:t xml:space="preserve">     </w:t>
      </w:r>
      <w:r w:rsidR="005803EC">
        <w:rPr>
          <w:sz w:val="24"/>
          <w:szCs w:val="24"/>
        </w:rPr>
        <w:t xml:space="preserve">     </w:t>
      </w:r>
      <w:r w:rsidRPr="00EE0B00">
        <w:rPr>
          <w:sz w:val="24"/>
          <w:szCs w:val="24"/>
        </w:rPr>
        <w:t xml:space="preserve">   Reading:  Mattern, </w:t>
      </w:r>
      <w:r w:rsidRPr="00EE0B00">
        <w:rPr>
          <w:i/>
          <w:sz w:val="24"/>
          <w:szCs w:val="24"/>
        </w:rPr>
        <w:t>Putting Ideas to Work</w:t>
      </w:r>
      <w:r w:rsidRPr="00EE0B00">
        <w:rPr>
          <w:sz w:val="24"/>
          <w:szCs w:val="24"/>
        </w:rPr>
        <w:t>, pp. 261-307</w:t>
      </w:r>
    </w:p>
    <w:p w:rsidR="000A063D" w:rsidRDefault="000A063D" w:rsidP="0084013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5803EC">
        <w:rPr>
          <w:sz w:val="24"/>
          <w:szCs w:val="24"/>
        </w:rPr>
        <w:tab/>
      </w:r>
      <w:r>
        <w:rPr>
          <w:sz w:val="24"/>
          <w:szCs w:val="24"/>
        </w:rPr>
        <w:t>Come to class prepared to discuss questions #1, 8, 9</w:t>
      </w:r>
      <w:r>
        <w:rPr>
          <w:sz w:val="24"/>
          <w:szCs w:val="24"/>
        </w:rPr>
        <w:tab/>
      </w:r>
    </w:p>
    <w:p w:rsidR="00C93EB7" w:rsidRDefault="00C93EB7" w:rsidP="00840136">
      <w:pPr>
        <w:spacing w:after="0" w:line="240" w:lineRule="auto"/>
        <w:contextualSpacing/>
        <w:rPr>
          <w:sz w:val="24"/>
          <w:szCs w:val="24"/>
        </w:rPr>
      </w:pPr>
    </w:p>
    <w:p w:rsidR="005803EC" w:rsidRPr="008364BF" w:rsidRDefault="005803EC" w:rsidP="005803E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364BF">
        <w:rPr>
          <w:b/>
          <w:sz w:val="24"/>
          <w:szCs w:val="24"/>
        </w:rPr>
        <w:t xml:space="preserve">Prison Industrial Complex Case Study Book Reviews Due </w:t>
      </w:r>
      <w:r w:rsidR="00421D18">
        <w:rPr>
          <w:b/>
          <w:sz w:val="24"/>
          <w:szCs w:val="24"/>
        </w:rPr>
        <w:t>3/2</w:t>
      </w:r>
      <w:r w:rsidR="009F4501">
        <w:rPr>
          <w:b/>
          <w:sz w:val="24"/>
          <w:szCs w:val="24"/>
        </w:rPr>
        <w:t>7</w:t>
      </w:r>
    </w:p>
    <w:p w:rsidR="00537CD8" w:rsidRPr="00EE0B00" w:rsidRDefault="00537CD8" w:rsidP="00840136">
      <w:pPr>
        <w:spacing w:after="0" w:line="240" w:lineRule="auto"/>
        <w:contextualSpacing/>
        <w:rPr>
          <w:sz w:val="24"/>
          <w:szCs w:val="24"/>
        </w:rPr>
      </w:pPr>
    </w:p>
    <w:p w:rsidR="00840136" w:rsidRPr="00EE0B00" w:rsidRDefault="00421D18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3/2</w:t>
      </w:r>
      <w:r w:rsidR="009F450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     </w:t>
      </w:r>
      <w:r w:rsidR="00F661B4">
        <w:rPr>
          <w:b/>
          <w:sz w:val="24"/>
          <w:szCs w:val="24"/>
        </w:rPr>
        <w:t xml:space="preserve">       </w:t>
      </w:r>
      <w:r w:rsidR="00840136" w:rsidRPr="00EE0B00">
        <w:rPr>
          <w:b/>
          <w:sz w:val="24"/>
          <w:szCs w:val="24"/>
        </w:rPr>
        <w:t xml:space="preserve"> Democracy </w:t>
      </w:r>
      <w:proofErr w:type="gramStart"/>
      <w:r w:rsidR="00840136" w:rsidRPr="00EE0B00">
        <w:rPr>
          <w:b/>
          <w:sz w:val="24"/>
          <w:szCs w:val="24"/>
        </w:rPr>
        <w:t>As</w:t>
      </w:r>
      <w:proofErr w:type="gramEnd"/>
      <w:r w:rsidR="00840136" w:rsidRPr="00EE0B00">
        <w:rPr>
          <w:b/>
          <w:sz w:val="24"/>
          <w:szCs w:val="24"/>
        </w:rPr>
        <w:t xml:space="preserve"> a Way of Life</w:t>
      </w:r>
    </w:p>
    <w:p w:rsidR="00840136" w:rsidRDefault="00840136" w:rsidP="00840136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  <w:t xml:space="preserve">        </w:t>
      </w:r>
      <w:r w:rsidR="005803EC">
        <w:rPr>
          <w:b/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309-342</w:t>
      </w:r>
    </w:p>
    <w:p w:rsidR="000A063D" w:rsidRPr="00EE0B00" w:rsidRDefault="000A063D" w:rsidP="0084013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5803EC">
        <w:rPr>
          <w:sz w:val="24"/>
          <w:szCs w:val="24"/>
        </w:rPr>
        <w:tab/>
      </w:r>
      <w:r>
        <w:rPr>
          <w:sz w:val="24"/>
          <w:szCs w:val="24"/>
        </w:rPr>
        <w:t>Come to class prepared to discuss questions #1, 5, 6</w:t>
      </w:r>
    </w:p>
    <w:p w:rsidR="009B24CE" w:rsidRPr="00EE0B00" w:rsidRDefault="00537CD8" w:rsidP="00840136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</w:r>
    </w:p>
    <w:p w:rsidR="00840136" w:rsidRPr="00EE0B00" w:rsidRDefault="00F661B4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 w:rsidR="00421D18">
        <w:rPr>
          <w:b/>
          <w:sz w:val="24"/>
          <w:szCs w:val="24"/>
        </w:rPr>
        <w:t>5</w:t>
      </w:r>
      <w:r w:rsidR="009F4501">
        <w:rPr>
          <w:b/>
          <w:sz w:val="24"/>
          <w:szCs w:val="24"/>
        </w:rPr>
        <w:t>-4/10</w:t>
      </w:r>
      <w:r>
        <w:rPr>
          <w:b/>
          <w:sz w:val="24"/>
          <w:szCs w:val="24"/>
        </w:rPr>
        <w:t xml:space="preserve">    </w:t>
      </w:r>
      <w:r w:rsidR="005803EC">
        <w:rPr>
          <w:b/>
          <w:sz w:val="24"/>
          <w:szCs w:val="24"/>
        </w:rPr>
        <w:tab/>
      </w:r>
      <w:r w:rsidR="006407A7" w:rsidRPr="00EE0B00">
        <w:rPr>
          <w:b/>
          <w:sz w:val="24"/>
          <w:szCs w:val="24"/>
        </w:rPr>
        <w:t xml:space="preserve">Case Study:  </w:t>
      </w:r>
      <w:r w:rsidR="00977A48">
        <w:rPr>
          <w:b/>
          <w:sz w:val="24"/>
          <w:szCs w:val="24"/>
        </w:rPr>
        <w:t>The</w:t>
      </w:r>
      <w:r w:rsidR="00D94B5F" w:rsidRPr="00EE0B00">
        <w:rPr>
          <w:b/>
          <w:sz w:val="24"/>
          <w:szCs w:val="24"/>
        </w:rPr>
        <w:t xml:space="preserve"> Great Recession </w:t>
      </w:r>
      <w:r w:rsidR="00977A48">
        <w:rPr>
          <w:b/>
          <w:sz w:val="24"/>
          <w:szCs w:val="24"/>
        </w:rPr>
        <w:t>and Economic Recover</w:t>
      </w:r>
      <w:r w:rsidR="009E747D">
        <w:rPr>
          <w:b/>
          <w:sz w:val="24"/>
          <w:szCs w:val="24"/>
        </w:rPr>
        <w:t>y</w:t>
      </w:r>
    </w:p>
    <w:p w:rsidR="00840136" w:rsidRDefault="00840136" w:rsidP="005803EC">
      <w:pPr>
        <w:spacing w:after="0" w:line="240" w:lineRule="auto"/>
        <w:ind w:left="1440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 xml:space="preserve">Reading:  </w:t>
      </w:r>
      <w:r w:rsidR="00D94B5F" w:rsidRPr="00EE0B00">
        <w:rPr>
          <w:sz w:val="24"/>
          <w:szCs w:val="24"/>
        </w:rPr>
        <w:t>Selections from David McNally</w:t>
      </w:r>
      <w:r w:rsidR="00856870" w:rsidRPr="00EE0B00">
        <w:rPr>
          <w:sz w:val="24"/>
          <w:szCs w:val="24"/>
        </w:rPr>
        <w:t>, Global</w:t>
      </w:r>
      <w:r w:rsidR="00D94B5F" w:rsidRPr="00EE0B00">
        <w:rPr>
          <w:i/>
          <w:sz w:val="24"/>
          <w:szCs w:val="24"/>
        </w:rPr>
        <w:t xml:space="preserve"> Slump:  The Economics and Politics of Crisis and </w:t>
      </w:r>
      <w:r w:rsidR="00856870" w:rsidRPr="00EE0B00">
        <w:rPr>
          <w:i/>
          <w:sz w:val="24"/>
          <w:szCs w:val="24"/>
        </w:rPr>
        <w:t>Resistance</w:t>
      </w:r>
      <w:r w:rsidR="00856870" w:rsidRPr="00EE0B00">
        <w:rPr>
          <w:sz w:val="24"/>
          <w:szCs w:val="24"/>
        </w:rPr>
        <w:t xml:space="preserve"> (</w:t>
      </w:r>
      <w:r w:rsidR="00D94B5F" w:rsidRPr="00EE0B00">
        <w:rPr>
          <w:sz w:val="24"/>
          <w:szCs w:val="24"/>
        </w:rPr>
        <w:t>Oakland, CA:  PM Press, 2010).</w:t>
      </w:r>
    </w:p>
    <w:p w:rsidR="00421D18" w:rsidRDefault="00421D18" w:rsidP="005803EC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421D18" w:rsidRPr="00421D18" w:rsidRDefault="009F4501" w:rsidP="009F4501">
      <w:pPr>
        <w:spacing w:after="0" w:line="240" w:lineRule="auto"/>
        <w:ind w:left="14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421D18" w:rsidRPr="00421D18">
        <w:rPr>
          <w:b/>
          <w:sz w:val="24"/>
          <w:szCs w:val="24"/>
        </w:rPr>
        <w:t>4/3 State Holiday</w:t>
      </w:r>
    </w:p>
    <w:p w:rsidR="005803EC" w:rsidRDefault="005803EC" w:rsidP="005803EC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93034B" w:rsidRDefault="00F661B4" w:rsidP="008568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 w:rsidR="009F4501">
        <w:rPr>
          <w:b/>
          <w:sz w:val="24"/>
          <w:szCs w:val="24"/>
        </w:rPr>
        <w:t>12</w:t>
      </w:r>
      <w:r w:rsidR="005803EC" w:rsidRPr="005803EC">
        <w:rPr>
          <w:b/>
          <w:sz w:val="24"/>
          <w:szCs w:val="24"/>
        </w:rPr>
        <w:t xml:space="preserve"> </w:t>
      </w:r>
      <w:r w:rsidR="005803EC">
        <w:rPr>
          <w:b/>
          <w:sz w:val="24"/>
          <w:szCs w:val="24"/>
        </w:rPr>
        <w:tab/>
      </w:r>
      <w:r w:rsidR="005803EC">
        <w:rPr>
          <w:b/>
          <w:sz w:val="24"/>
          <w:szCs w:val="24"/>
        </w:rPr>
        <w:tab/>
      </w:r>
      <w:r w:rsidR="005803EC" w:rsidRPr="005803EC">
        <w:rPr>
          <w:b/>
          <w:sz w:val="24"/>
          <w:szCs w:val="24"/>
        </w:rPr>
        <w:t xml:space="preserve">The Housing Crisis:  Right, Left, and Center Panel </w:t>
      </w:r>
      <w:r w:rsidR="00856870">
        <w:rPr>
          <w:b/>
          <w:sz w:val="24"/>
          <w:szCs w:val="24"/>
        </w:rPr>
        <w:t>Discussion</w:t>
      </w:r>
    </w:p>
    <w:p w:rsidR="00856870" w:rsidRDefault="00856870" w:rsidP="00856870">
      <w:pPr>
        <w:spacing w:after="0" w:line="240" w:lineRule="auto"/>
        <w:contextualSpacing/>
        <w:rPr>
          <w:sz w:val="24"/>
          <w:szCs w:val="24"/>
        </w:rPr>
      </w:pPr>
    </w:p>
    <w:p w:rsidR="0093034B" w:rsidRPr="0093034B" w:rsidRDefault="00421D18" w:rsidP="00421D18">
      <w:pPr>
        <w:spacing w:after="0" w:line="240" w:lineRule="auto"/>
        <w:ind w:left="112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4/1</w:t>
      </w:r>
      <w:r w:rsidR="009F450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93034B" w:rsidRPr="0093034B">
        <w:rPr>
          <w:b/>
          <w:sz w:val="24"/>
          <w:szCs w:val="24"/>
        </w:rPr>
        <w:t>Second In-Class Exam</w:t>
      </w:r>
      <w:r>
        <w:rPr>
          <w:b/>
          <w:sz w:val="24"/>
          <w:szCs w:val="24"/>
        </w:rPr>
        <w:t xml:space="preserve"> </w:t>
      </w:r>
    </w:p>
    <w:p w:rsidR="00840136" w:rsidRPr="0093034B" w:rsidRDefault="00840136" w:rsidP="00840136">
      <w:pPr>
        <w:spacing w:after="0" w:line="240" w:lineRule="auto"/>
        <w:ind w:left="1125"/>
        <w:contextualSpacing/>
        <w:jc w:val="center"/>
        <w:rPr>
          <w:b/>
          <w:sz w:val="24"/>
          <w:szCs w:val="24"/>
        </w:rPr>
      </w:pPr>
    </w:p>
    <w:p w:rsidR="009B24CE" w:rsidRPr="00EE0B00" w:rsidRDefault="00840136" w:rsidP="00D46572">
      <w:pPr>
        <w:spacing w:after="0" w:line="240" w:lineRule="auto"/>
        <w:contextualSpacing/>
        <w:jc w:val="center"/>
        <w:rPr>
          <w:sz w:val="24"/>
          <w:szCs w:val="24"/>
        </w:rPr>
      </w:pPr>
      <w:r w:rsidRPr="00EE0B00">
        <w:rPr>
          <w:b/>
          <w:sz w:val="24"/>
          <w:szCs w:val="24"/>
        </w:rPr>
        <w:t>Part 5:  Power and Citizenship</w:t>
      </w:r>
    </w:p>
    <w:p w:rsidR="00840136" w:rsidRPr="00EE0B00" w:rsidRDefault="00840136" w:rsidP="00840136">
      <w:pPr>
        <w:spacing w:after="0" w:line="240" w:lineRule="auto"/>
        <w:contextualSpacing/>
        <w:rPr>
          <w:sz w:val="24"/>
          <w:szCs w:val="24"/>
        </w:rPr>
      </w:pPr>
    </w:p>
    <w:p w:rsidR="009B24CE" w:rsidRPr="00EE0B00" w:rsidRDefault="00421D18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 w:rsidR="009F4501">
        <w:rPr>
          <w:b/>
          <w:sz w:val="24"/>
          <w:szCs w:val="24"/>
        </w:rPr>
        <w:t>19</w:t>
      </w:r>
      <w:r w:rsidR="00C641D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F97005">
        <w:rPr>
          <w:b/>
          <w:sz w:val="24"/>
          <w:szCs w:val="24"/>
        </w:rPr>
        <w:t xml:space="preserve">    </w:t>
      </w:r>
      <w:r w:rsidR="00D46572" w:rsidRPr="00EE0B00">
        <w:rPr>
          <w:b/>
          <w:sz w:val="24"/>
          <w:szCs w:val="24"/>
        </w:rPr>
        <w:t>Power and the Disappearing Citizen</w:t>
      </w:r>
    </w:p>
    <w:p w:rsidR="00D46572" w:rsidRDefault="00D46572" w:rsidP="00840136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tab/>
        <w:t xml:space="preserve">       </w:t>
      </w:r>
      <w:r w:rsidR="005803EC">
        <w:rPr>
          <w:sz w:val="24"/>
          <w:szCs w:val="24"/>
        </w:rPr>
        <w:tab/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345-378</w:t>
      </w:r>
    </w:p>
    <w:p w:rsidR="000A063D" w:rsidRDefault="000A063D" w:rsidP="0084013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803EC">
        <w:rPr>
          <w:sz w:val="24"/>
          <w:szCs w:val="24"/>
        </w:rPr>
        <w:tab/>
      </w:r>
      <w:r>
        <w:rPr>
          <w:sz w:val="24"/>
          <w:szCs w:val="24"/>
        </w:rPr>
        <w:t>Come to class prepared to discuss questions #4, 5, 8</w:t>
      </w:r>
    </w:p>
    <w:p w:rsidR="005803EC" w:rsidRDefault="005803EC" w:rsidP="00840136">
      <w:pPr>
        <w:spacing w:after="0" w:line="240" w:lineRule="auto"/>
        <w:contextualSpacing/>
        <w:rPr>
          <w:sz w:val="24"/>
          <w:szCs w:val="24"/>
        </w:rPr>
      </w:pPr>
    </w:p>
    <w:p w:rsidR="005803EC" w:rsidRPr="005803EC" w:rsidRDefault="005803EC" w:rsidP="005803EC">
      <w:pPr>
        <w:spacing w:after="0" w:line="240" w:lineRule="auto"/>
        <w:ind w:left="112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803EC">
        <w:rPr>
          <w:b/>
          <w:sz w:val="24"/>
          <w:szCs w:val="24"/>
        </w:rPr>
        <w:t xml:space="preserve">Great Recession and Economic Recovery Book Reviews Due </w:t>
      </w:r>
      <w:r w:rsidR="00421D18">
        <w:rPr>
          <w:b/>
          <w:sz w:val="24"/>
          <w:szCs w:val="24"/>
        </w:rPr>
        <w:t>4/1</w:t>
      </w:r>
      <w:r w:rsidR="009F4501">
        <w:rPr>
          <w:b/>
          <w:sz w:val="24"/>
          <w:szCs w:val="24"/>
        </w:rPr>
        <w:t>9</w:t>
      </w:r>
    </w:p>
    <w:p w:rsidR="00B0354A" w:rsidRDefault="00B0354A" w:rsidP="00840136">
      <w:pPr>
        <w:spacing w:after="0" w:line="240" w:lineRule="auto"/>
        <w:contextualSpacing/>
        <w:rPr>
          <w:sz w:val="24"/>
          <w:szCs w:val="24"/>
        </w:rPr>
      </w:pPr>
    </w:p>
    <w:p w:rsidR="00840136" w:rsidRPr="00EE0B00" w:rsidRDefault="00421D18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 w:rsidR="009F4501">
        <w:rPr>
          <w:b/>
          <w:sz w:val="24"/>
          <w:szCs w:val="24"/>
        </w:rPr>
        <w:t>2</w:t>
      </w:r>
      <w:r w:rsidR="00C641D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D46572" w:rsidRPr="00415A35">
        <w:rPr>
          <w:b/>
          <w:sz w:val="24"/>
          <w:szCs w:val="24"/>
        </w:rPr>
        <w:tab/>
      </w:r>
      <w:r w:rsidR="00D46572" w:rsidRPr="00EE0B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D46572" w:rsidRPr="00EE0B00">
        <w:rPr>
          <w:sz w:val="24"/>
          <w:szCs w:val="24"/>
        </w:rPr>
        <w:t xml:space="preserve">  </w:t>
      </w:r>
      <w:r w:rsidR="00D46572" w:rsidRPr="00EE0B00">
        <w:rPr>
          <w:b/>
          <w:sz w:val="24"/>
          <w:szCs w:val="24"/>
        </w:rPr>
        <w:t>Power and the Revival of Citizenship</w:t>
      </w:r>
    </w:p>
    <w:p w:rsidR="00D46572" w:rsidRDefault="00D46572" w:rsidP="00840136">
      <w:pPr>
        <w:spacing w:after="0" w:line="240" w:lineRule="auto"/>
        <w:contextualSpacing/>
        <w:rPr>
          <w:sz w:val="24"/>
          <w:szCs w:val="24"/>
        </w:rPr>
      </w:pPr>
      <w:r w:rsidRPr="00EE0B00">
        <w:rPr>
          <w:b/>
          <w:sz w:val="24"/>
          <w:szCs w:val="24"/>
        </w:rPr>
        <w:tab/>
        <w:t xml:space="preserve">     </w:t>
      </w:r>
      <w:r w:rsidR="00421D18">
        <w:rPr>
          <w:b/>
          <w:sz w:val="24"/>
          <w:szCs w:val="24"/>
        </w:rPr>
        <w:t xml:space="preserve">      </w:t>
      </w:r>
      <w:r w:rsidRPr="00EE0B00">
        <w:rPr>
          <w:b/>
          <w:sz w:val="24"/>
          <w:szCs w:val="24"/>
        </w:rPr>
        <w:t xml:space="preserve">  </w:t>
      </w:r>
      <w:r w:rsidRPr="00EE0B00">
        <w:rPr>
          <w:sz w:val="24"/>
          <w:szCs w:val="24"/>
        </w:rPr>
        <w:t xml:space="preserve">Reading:  Mattern, </w:t>
      </w:r>
      <w:r w:rsidRPr="00EE0B00">
        <w:rPr>
          <w:i/>
          <w:sz w:val="24"/>
          <w:szCs w:val="24"/>
        </w:rPr>
        <w:t xml:space="preserve">Putting Ideas to Work, </w:t>
      </w:r>
      <w:r w:rsidRPr="00EE0B00">
        <w:rPr>
          <w:sz w:val="24"/>
          <w:szCs w:val="24"/>
        </w:rPr>
        <w:t>pp. 379-420</w:t>
      </w:r>
    </w:p>
    <w:p w:rsidR="000A063D" w:rsidRPr="00EE0B00" w:rsidRDefault="000A063D" w:rsidP="0084013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21D1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Come to class prepared to discuss questions #4, 6, 9</w:t>
      </w:r>
    </w:p>
    <w:p w:rsidR="00D46572" w:rsidRPr="00EE0B00" w:rsidRDefault="00D46572" w:rsidP="00840136">
      <w:pPr>
        <w:spacing w:after="0" w:line="240" w:lineRule="auto"/>
        <w:contextualSpacing/>
        <w:rPr>
          <w:sz w:val="24"/>
          <w:szCs w:val="24"/>
        </w:rPr>
      </w:pPr>
    </w:p>
    <w:p w:rsidR="006407A7" w:rsidRPr="00EE0B00" w:rsidRDefault="00421D18" w:rsidP="0084013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 w:rsidR="00C641D9">
        <w:rPr>
          <w:b/>
          <w:sz w:val="24"/>
          <w:szCs w:val="24"/>
        </w:rPr>
        <w:t>26</w:t>
      </w:r>
      <w:r w:rsidR="00F97005">
        <w:rPr>
          <w:b/>
          <w:sz w:val="24"/>
          <w:szCs w:val="24"/>
        </w:rPr>
        <w:t>-</w:t>
      </w:r>
      <w:r w:rsidR="00C641D9">
        <w:rPr>
          <w:b/>
          <w:sz w:val="24"/>
          <w:szCs w:val="24"/>
        </w:rPr>
        <w:t>5/1</w:t>
      </w:r>
      <w:r w:rsidR="00B0354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B0354A">
        <w:rPr>
          <w:b/>
          <w:sz w:val="24"/>
          <w:szCs w:val="24"/>
        </w:rPr>
        <w:t xml:space="preserve"> </w:t>
      </w:r>
      <w:r w:rsidR="009321A1">
        <w:rPr>
          <w:b/>
          <w:sz w:val="24"/>
          <w:szCs w:val="24"/>
        </w:rPr>
        <w:t>Case Study:    Citizenship and Globalization</w:t>
      </w:r>
    </w:p>
    <w:p w:rsidR="006407A7" w:rsidRDefault="006407A7" w:rsidP="005803EC">
      <w:pPr>
        <w:spacing w:after="0" w:line="240" w:lineRule="auto"/>
        <w:ind w:left="1440"/>
        <w:contextualSpacing/>
        <w:rPr>
          <w:sz w:val="24"/>
          <w:szCs w:val="24"/>
        </w:rPr>
      </w:pPr>
      <w:r w:rsidRPr="00EE0B00">
        <w:rPr>
          <w:sz w:val="24"/>
          <w:szCs w:val="24"/>
        </w:rPr>
        <w:lastRenderedPageBreak/>
        <w:t xml:space="preserve">Reading:  Selections from </w:t>
      </w:r>
      <w:r w:rsidR="009321A1">
        <w:rPr>
          <w:sz w:val="24"/>
          <w:szCs w:val="24"/>
        </w:rPr>
        <w:t xml:space="preserve">Natalie </w:t>
      </w:r>
      <w:proofErr w:type="spellStart"/>
      <w:r w:rsidR="00772844">
        <w:rPr>
          <w:sz w:val="24"/>
          <w:szCs w:val="24"/>
        </w:rPr>
        <w:t>Masuoka</w:t>
      </w:r>
      <w:proofErr w:type="spellEnd"/>
      <w:r w:rsidR="009321A1">
        <w:rPr>
          <w:sz w:val="24"/>
          <w:szCs w:val="24"/>
        </w:rPr>
        <w:t xml:space="preserve"> and Jane </w:t>
      </w:r>
      <w:proofErr w:type="spellStart"/>
      <w:r w:rsidR="009321A1">
        <w:rPr>
          <w:sz w:val="24"/>
          <w:szCs w:val="24"/>
        </w:rPr>
        <w:t>Junn</w:t>
      </w:r>
      <w:proofErr w:type="spellEnd"/>
      <w:r w:rsidR="000A063D">
        <w:rPr>
          <w:sz w:val="24"/>
          <w:szCs w:val="24"/>
        </w:rPr>
        <w:t xml:space="preserve">, </w:t>
      </w:r>
      <w:r w:rsidR="000A063D" w:rsidRPr="00EE0B00">
        <w:rPr>
          <w:sz w:val="24"/>
          <w:szCs w:val="24"/>
        </w:rPr>
        <w:t>The</w:t>
      </w:r>
      <w:r w:rsidR="00060FD6" w:rsidRPr="00EE0B00">
        <w:rPr>
          <w:i/>
          <w:sz w:val="24"/>
          <w:szCs w:val="24"/>
        </w:rPr>
        <w:t xml:space="preserve"> Politics of Belonging: </w:t>
      </w:r>
      <w:r w:rsidR="009321A1">
        <w:rPr>
          <w:i/>
          <w:sz w:val="24"/>
          <w:szCs w:val="24"/>
        </w:rPr>
        <w:t xml:space="preserve"> Race, Public Opinion</w:t>
      </w:r>
      <w:r w:rsidR="005803EC">
        <w:rPr>
          <w:i/>
          <w:sz w:val="24"/>
          <w:szCs w:val="24"/>
        </w:rPr>
        <w:t>,</w:t>
      </w:r>
      <w:r w:rsidR="009321A1">
        <w:rPr>
          <w:i/>
          <w:sz w:val="24"/>
          <w:szCs w:val="24"/>
        </w:rPr>
        <w:t xml:space="preserve"> and </w:t>
      </w:r>
      <w:r w:rsidR="000A063D">
        <w:rPr>
          <w:i/>
          <w:sz w:val="24"/>
          <w:szCs w:val="24"/>
        </w:rPr>
        <w:t>Immigration</w:t>
      </w:r>
      <w:r w:rsidR="000A063D" w:rsidRPr="00EE0B00">
        <w:rPr>
          <w:i/>
          <w:sz w:val="24"/>
          <w:szCs w:val="24"/>
        </w:rPr>
        <w:t xml:space="preserve"> (</w:t>
      </w:r>
      <w:r w:rsidR="00060FD6" w:rsidRPr="00EE0B00">
        <w:rPr>
          <w:sz w:val="24"/>
          <w:szCs w:val="24"/>
        </w:rPr>
        <w:t>Thousand Oaks, CA:  Sage Publishers, 2011).</w:t>
      </w:r>
    </w:p>
    <w:p w:rsidR="005803EC" w:rsidRDefault="005803EC" w:rsidP="005803EC">
      <w:pPr>
        <w:spacing w:after="0" w:line="240" w:lineRule="auto"/>
        <w:contextualSpacing/>
        <w:rPr>
          <w:sz w:val="24"/>
          <w:szCs w:val="24"/>
        </w:rPr>
      </w:pPr>
    </w:p>
    <w:p w:rsidR="00421D18" w:rsidRPr="005803EC" w:rsidRDefault="00C641D9" w:rsidP="005803E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5/1</w:t>
      </w:r>
      <w:r w:rsidR="005803EC" w:rsidRPr="005803EC">
        <w:rPr>
          <w:b/>
          <w:sz w:val="24"/>
          <w:szCs w:val="24"/>
        </w:rPr>
        <w:t xml:space="preserve">          </w:t>
      </w:r>
      <w:r w:rsidR="005803EC" w:rsidRPr="005803EC">
        <w:rPr>
          <w:b/>
          <w:sz w:val="24"/>
          <w:szCs w:val="24"/>
        </w:rPr>
        <w:tab/>
        <w:t xml:space="preserve">Immigration:  Right, Left, and Center Panel </w:t>
      </w:r>
      <w:r>
        <w:rPr>
          <w:b/>
          <w:sz w:val="24"/>
          <w:szCs w:val="24"/>
        </w:rPr>
        <w:t>Discussion</w:t>
      </w:r>
    </w:p>
    <w:p w:rsidR="00C93EB7" w:rsidRPr="005803EC" w:rsidRDefault="00C93EB7" w:rsidP="00060FD6">
      <w:pPr>
        <w:spacing w:after="0" w:line="240" w:lineRule="auto"/>
        <w:ind w:left="1065"/>
        <w:contextualSpacing/>
        <w:rPr>
          <w:b/>
          <w:sz w:val="24"/>
          <w:szCs w:val="24"/>
        </w:rPr>
      </w:pPr>
    </w:p>
    <w:p w:rsidR="009B24CE" w:rsidRDefault="009B24CE" w:rsidP="00D5290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E0B00">
        <w:rPr>
          <w:b/>
          <w:sz w:val="24"/>
          <w:szCs w:val="24"/>
        </w:rPr>
        <w:t>Final Exam Scheduled by the Registrar’s Office</w:t>
      </w:r>
      <w:r w:rsidR="00415A35">
        <w:rPr>
          <w:b/>
          <w:sz w:val="24"/>
          <w:szCs w:val="24"/>
        </w:rPr>
        <w:t xml:space="preserve"> on</w:t>
      </w:r>
      <w:r w:rsidR="00D52904">
        <w:rPr>
          <w:b/>
          <w:sz w:val="24"/>
          <w:szCs w:val="24"/>
        </w:rPr>
        <w:t xml:space="preserve"> Thursday, May 10 from 11:00-1:30</w:t>
      </w:r>
    </w:p>
    <w:p w:rsidR="00E6100D" w:rsidRDefault="00E6100D" w:rsidP="00D5290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21D18" w:rsidRDefault="00421D18" w:rsidP="007728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journal entries due with 3 designated for</w:t>
      </w:r>
      <w:r w:rsidR="00D52904">
        <w:rPr>
          <w:b/>
          <w:sz w:val="24"/>
          <w:szCs w:val="24"/>
        </w:rPr>
        <w:t xml:space="preserve"> your journal</w:t>
      </w:r>
      <w:r>
        <w:rPr>
          <w:b/>
          <w:sz w:val="24"/>
          <w:szCs w:val="24"/>
        </w:rPr>
        <w:t xml:space="preserve"> grade</w:t>
      </w:r>
    </w:p>
    <w:p w:rsidR="00772844" w:rsidRPr="00EE0B00" w:rsidRDefault="00772844" w:rsidP="00772844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Masuo</w:t>
      </w:r>
      <w:bookmarkStart w:id="0" w:name="_GoBack"/>
      <w:bookmarkEnd w:id="0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Junn</w:t>
      </w:r>
      <w:proofErr w:type="spellEnd"/>
      <w:r>
        <w:rPr>
          <w:b/>
          <w:sz w:val="24"/>
          <w:szCs w:val="24"/>
        </w:rPr>
        <w:t xml:space="preserve"> Book Reviews Due</w:t>
      </w:r>
    </w:p>
    <w:p w:rsidR="00883C3D" w:rsidRPr="00EE0B00" w:rsidRDefault="00883C3D" w:rsidP="00421D18">
      <w:pPr>
        <w:jc w:val="center"/>
        <w:rPr>
          <w:b/>
          <w:sz w:val="24"/>
          <w:szCs w:val="24"/>
        </w:rPr>
      </w:pPr>
    </w:p>
    <w:sectPr w:rsidR="00883C3D" w:rsidRPr="00EE0B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D4" w:rsidRDefault="003030D4" w:rsidP="00856870">
      <w:pPr>
        <w:spacing w:after="0" w:line="240" w:lineRule="auto"/>
      </w:pPr>
      <w:r>
        <w:separator/>
      </w:r>
    </w:p>
  </w:endnote>
  <w:endnote w:type="continuationSeparator" w:id="0">
    <w:p w:rsidR="003030D4" w:rsidRDefault="003030D4" w:rsidP="008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1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501" w:rsidRDefault="009F45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4501" w:rsidRDefault="009F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D4" w:rsidRDefault="003030D4" w:rsidP="00856870">
      <w:pPr>
        <w:spacing w:after="0" w:line="240" w:lineRule="auto"/>
      </w:pPr>
      <w:r>
        <w:separator/>
      </w:r>
    </w:p>
  </w:footnote>
  <w:footnote w:type="continuationSeparator" w:id="0">
    <w:p w:rsidR="003030D4" w:rsidRDefault="003030D4" w:rsidP="00856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D"/>
    <w:rsid w:val="000552E1"/>
    <w:rsid w:val="00060FD6"/>
    <w:rsid w:val="000A063D"/>
    <w:rsid w:val="000E4CBE"/>
    <w:rsid w:val="001515D6"/>
    <w:rsid w:val="001C0839"/>
    <w:rsid w:val="002A799D"/>
    <w:rsid w:val="003030D4"/>
    <w:rsid w:val="003059A8"/>
    <w:rsid w:val="00376DD9"/>
    <w:rsid w:val="00381716"/>
    <w:rsid w:val="003B5878"/>
    <w:rsid w:val="00415A35"/>
    <w:rsid w:val="00421D18"/>
    <w:rsid w:val="004513C3"/>
    <w:rsid w:val="00456BF1"/>
    <w:rsid w:val="00473550"/>
    <w:rsid w:val="00487129"/>
    <w:rsid w:val="00490330"/>
    <w:rsid w:val="004B0D48"/>
    <w:rsid w:val="005374F4"/>
    <w:rsid w:val="00537CD8"/>
    <w:rsid w:val="005803EC"/>
    <w:rsid w:val="006407A7"/>
    <w:rsid w:val="006D1734"/>
    <w:rsid w:val="006F23B8"/>
    <w:rsid w:val="00713C79"/>
    <w:rsid w:val="00772844"/>
    <w:rsid w:val="00802D5B"/>
    <w:rsid w:val="008364BF"/>
    <w:rsid w:val="00840136"/>
    <w:rsid w:val="00856870"/>
    <w:rsid w:val="00883C3D"/>
    <w:rsid w:val="008D53CB"/>
    <w:rsid w:val="0093034B"/>
    <w:rsid w:val="009321A1"/>
    <w:rsid w:val="00977A48"/>
    <w:rsid w:val="009A6A6F"/>
    <w:rsid w:val="009B24CE"/>
    <w:rsid w:val="009D37EA"/>
    <w:rsid w:val="009D5D79"/>
    <w:rsid w:val="009E747D"/>
    <w:rsid w:val="009F4501"/>
    <w:rsid w:val="00AB60B2"/>
    <w:rsid w:val="00B0354A"/>
    <w:rsid w:val="00B16527"/>
    <w:rsid w:val="00BA0F15"/>
    <w:rsid w:val="00C0686E"/>
    <w:rsid w:val="00C641D9"/>
    <w:rsid w:val="00C93EB7"/>
    <w:rsid w:val="00CD5C9D"/>
    <w:rsid w:val="00CE3FA4"/>
    <w:rsid w:val="00D46572"/>
    <w:rsid w:val="00D5217F"/>
    <w:rsid w:val="00D52904"/>
    <w:rsid w:val="00D75B1E"/>
    <w:rsid w:val="00D94B5F"/>
    <w:rsid w:val="00DB5383"/>
    <w:rsid w:val="00DC4F20"/>
    <w:rsid w:val="00E146F3"/>
    <w:rsid w:val="00E403C1"/>
    <w:rsid w:val="00E6100D"/>
    <w:rsid w:val="00E7331B"/>
    <w:rsid w:val="00EE0B00"/>
    <w:rsid w:val="00EE2CE7"/>
    <w:rsid w:val="00F661B4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70"/>
  </w:style>
  <w:style w:type="paragraph" w:styleId="Footer">
    <w:name w:val="footer"/>
    <w:basedOn w:val="Normal"/>
    <w:link w:val="FooterChar"/>
    <w:uiPriority w:val="99"/>
    <w:unhideWhenUsed/>
    <w:rsid w:val="0085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70"/>
  </w:style>
  <w:style w:type="paragraph" w:styleId="Footer">
    <w:name w:val="footer"/>
    <w:basedOn w:val="Normal"/>
    <w:link w:val="FooterChar"/>
    <w:uiPriority w:val="99"/>
    <w:unhideWhenUsed/>
    <w:rsid w:val="0085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ns@app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vens@appstate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cademicaffairs.appstate.edu/sylla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Nancy Sue</dc:creator>
  <cp:lastModifiedBy>Love, Nancy Sue</cp:lastModifiedBy>
  <cp:revision>5</cp:revision>
  <cp:lastPrinted>2017-08-19T18:05:00Z</cp:lastPrinted>
  <dcterms:created xsi:type="dcterms:W3CDTF">2018-01-13T18:25:00Z</dcterms:created>
  <dcterms:modified xsi:type="dcterms:W3CDTF">2018-01-30T16:02:00Z</dcterms:modified>
</cp:coreProperties>
</file>