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10FB" w14:textId="77777777" w:rsidR="00256344" w:rsidRPr="00BD4318" w:rsidRDefault="00256344">
      <w:pPr>
        <w:rPr>
          <w:color w:val="FF0000"/>
        </w:rPr>
      </w:pPr>
      <w:r w:rsidRPr="00BD4318">
        <w:rPr>
          <w:color w:val="FF0000"/>
        </w:rPr>
        <w:t>[Date]</w:t>
      </w:r>
    </w:p>
    <w:p w14:paraId="4EBD7456" w14:textId="66F423E1" w:rsidR="00A6329F" w:rsidRDefault="00D64DB5">
      <w:r>
        <w:t xml:space="preserve">Dear </w:t>
      </w:r>
      <w:r w:rsidRPr="00256344">
        <w:rPr>
          <w:color w:val="FF0000"/>
        </w:rPr>
        <w:t>[Supervisor’s Name]</w:t>
      </w:r>
      <w:r>
        <w:t xml:space="preserve">, </w:t>
      </w:r>
    </w:p>
    <w:p w14:paraId="3F492961" w14:textId="7DC6C914" w:rsidR="001B0F60" w:rsidRDefault="00D64DB5">
      <w:r>
        <w:t xml:space="preserve">I am writing to request approval to attend the </w:t>
      </w:r>
      <w:hyperlink r:id="rId5" w:history="1">
        <w:r w:rsidRPr="00256344">
          <w:rPr>
            <w:rStyle w:val="Hyperlink"/>
          </w:rPr>
          <w:t>American Political Science Association’s 2024 Annual Meeting and Exhibition</w:t>
        </w:r>
      </w:hyperlink>
      <w:r>
        <w:t xml:space="preserve">, being held September 5-8 in Philadelphia, PA. </w:t>
      </w:r>
      <w:r w:rsidR="001B0F60">
        <w:t>T</w:t>
      </w:r>
      <w:r w:rsidR="001B0F60" w:rsidRPr="001B0F60">
        <w:t>he American Political Science Association (APSA) is the leading professional organization for the study of political science and serves more than 11,000 members in more than 100 countries.</w:t>
      </w:r>
      <w:r w:rsidR="001B0F60">
        <w:t xml:space="preserve"> </w:t>
      </w:r>
      <w:r w:rsidRPr="00D64DB5">
        <w:t>The</w:t>
      </w:r>
      <w:r w:rsidR="001B0F60">
        <w:t>ir</w:t>
      </w:r>
      <w:r w:rsidRPr="00D64DB5">
        <w:t xml:space="preserve"> Annual Meeting is a prestigious conference drawing</w:t>
      </w:r>
      <w:r w:rsidR="00310F15">
        <w:t xml:space="preserve"> </w:t>
      </w:r>
      <w:r w:rsidR="001B0F60">
        <w:t xml:space="preserve">political scientists from all fields of inquiry, regions, and occupational endeavors within and outside academe to deepen our understanding of </w:t>
      </w:r>
      <w:r w:rsidRPr="00D64DB5">
        <w:t>politics, democracy, and citizenship</w:t>
      </w:r>
      <w:r w:rsidR="001B0F60">
        <w:t xml:space="preserve"> throughout the world</w:t>
      </w:r>
      <w:r w:rsidRPr="00D64DB5">
        <w:t>.</w:t>
      </w:r>
    </w:p>
    <w:p w14:paraId="7CFFB6DF" w14:textId="179CF41E" w:rsidR="00D64DB5" w:rsidRPr="00C32A34" w:rsidRDefault="00310F15">
      <w:r w:rsidRPr="00C32A34">
        <w:t xml:space="preserve">A few of the many benefits of participating in APSA’s Annual Meeting are highlighted below: </w:t>
      </w:r>
    </w:p>
    <w:p w14:paraId="786A4166" w14:textId="7A55FAAB" w:rsidR="00310F15" w:rsidRDefault="00310F15" w:rsidP="00310F15">
      <w:pPr>
        <w:pStyle w:val="ListParagraph"/>
        <w:numPr>
          <w:ilvl w:val="0"/>
          <w:numId w:val="1"/>
        </w:numPr>
        <w:rPr>
          <w:color w:val="FF0000"/>
        </w:rPr>
      </w:pPr>
      <w:r w:rsidRPr="00C32A34">
        <w:rPr>
          <w:b/>
          <w:bCs/>
        </w:rPr>
        <w:t>Professional Development</w:t>
      </w:r>
      <w:r w:rsidRPr="00C32A34">
        <w:t xml:space="preserve">: APSA’s Annual Meeting </w:t>
      </w:r>
      <w:r w:rsidR="001B0F60">
        <w:t>features more than 1,200 panels and</w:t>
      </w:r>
      <w:r w:rsidR="00C32A34" w:rsidRPr="00C32A34">
        <w:t xml:space="preserve"> provides </w:t>
      </w:r>
      <w:r w:rsidR="00C32A34">
        <w:t>over</w:t>
      </w:r>
      <w:r w:rsidR="00C32A34" w:rsidRPr="00C32A34">
        <w:t xml:space="preserve"> 25 hours of educational content. These sessions will focus on both the broader topics in political science</w:t>
      </w:r>
      <w:r w:rsidR="001B0F60">
        <w:t>,</w:t>
      </w:r>
      <w:r w:rsidR="00C32A34" w:rsidRPr="00C32A34">
        <w:t xml:space="preserve"> as well as those within </w:t>
      </w:r>
      <w:r w:rsidR="00C32A34">
        <w:rPr>
          <w:color w:val="FF0000"/>
        </w:rPr>
        <w:t>[your specific discipline]</w:t>
      </w:r>
      <w:r w:rsidR="00C32A34" w:rsidRPr="00C32A34">
        <w:t>.</w:t>
      </w:r>
      <w:r>
        <w:rPr>
          <w:color w:val="FF0000"/>
        </w:rPr>
        <w:t xml:space="preserve"> </w:t>
      </w:r>
    </w:p>
    <w:p w14:paraId="39EA932C" w14:textId="437065A8" w:rsidR="00C32A34" w:rsidRPr="00EC52E3" w:rsidRDefault="001B0F60" w:rsidP="00310F15">
      <w:pPr>
        <w:pStyle w:val="ListParagraph"/>
        <w:numPr>
          <w:ilvl w:val="0"/>
          <w:numId w:val="1"/>
        </w:numPr>
        <w:rPr>
          <w:color w:val="FF0000"/>
        </w:rPr>
      </w:pPr>
      <w:r w:rsidRPr="001B0F60">
        <w:rPr>
          <w:b/>
          <w:bCs/>
        </w:rPr>
        <w:t>Opportunities for Collaboration</w:t>
      </w:r>
      <w:r w:rsidRPr="001B0F60">
        <w:t>:</w:t>
      </w:r>
      <w:r>
        <w:t xml:space="preserve"> With </w:t>
      </w:r>
      <w:r w:rsidRPr="00C32A34">
        <w:t>over 6,000 attendees</w:t>
      </w:r>
      <w:r>
        <w:t>, I will be able to connect</w:t>
      </w:r>
      <w:r w:rsidRPr="00C32A34">
        <w:t xml:space="preserve"> with </w:t>
      </w:r>
      <w:r>
        <w:t xml:space="preserve">numerous </w:t>
      </w:r>
      <w:r w:rsidRPr="00C32A34">
        <w:t xml:space="preserve">experts in </w:t>
      </w:r>
      <w:r>
        <w:t>political science</w:t>
      </w:r>
      <w:r w:rsidR="00EC52E3">
        <w:t>. This offers a unique opportunity to share experiences and establish connections with leaders in</w:t>
      </w:r>
      <w:r w:rsidR="00EC52E3" w:rsidRPr="00EC52E3">
        <w:rPr>
          <w:color w:val="FF0000"/>
        </w:rPr>
        <w:t xml:space="preserve"> [</w:t>
      </w:r>
      <w:r w:rsidR="00EC52E3">
        <w:rPr>
          <w:color w:val="FF0000"/>
        </w:rPr>
        <w:t>the field/</w:t>
      </w:r>
      <w:r w:rsidR="00EC52E3" w:rsidRPr="00EC52E3">
        <w:rPr>
          <w:color w:val="FF0000"/>
        </w:rPr>
        <w:t>your specific discipline]</w:t>
      </w:r>
      <w:r w:rsidR="00EC52E3">
        <w:t xml:space="preserve">. Relationships formed at this meeting can open doors to partnerships that may positively impact our </w:t>
      </w:r>
      <w:r w:rsidR="00EC52E3" w:rsidRPr="00EC52E3">
        <w:rPr>
          <w:color w:val="FF0000"/>
        </w:rPr>
        <w:t>[department</w:t>
      </w:r>
      <w:r w:rsidR="005612CC">
        <w:rPr>
          <w:color w:val="FF0000"/>
        </w:rPr>
        <w:t>/</w:t>
      </w:r>
      <w:r w:rsidR="00EC52E3" w:rsidRPr="00EC52E3">
        <w:rPr>
          <w:color w:val="FF0000"/>
        </w:rPr>
        <w:t>institution]</w:t>
      </w:r>
      <w:r w:rsidR="00EC52E3">
        <w:t>.</w:t>
      </w:r>
    </w:p>
    <w:p w14:paraId="5F143BC6" w14:textId="7482A724" w:rsidR="00EC52E3" w:rsidRPr="00DA7D52" w:rsidRDefault="00DA7D52" w:rsidP="00310F15">
      <w:pPr>
        <w:pStyle w:val="ListParagraph"/>
        <w:numPr>
          <w:ilvl w:val="0"/>
          <w:numId w:val="1"/>
        </w:numPr>
      </w:pPr>
      <w:r w:rsidRPr="00DA7D52">
        <w:rPr>
          <w:b/>
          <w:bCs/>
        </w:rPr>
        <w:t>Departmental Improvement</w:t>
      </w:r>
      <w:r w:rsidRPr="00DA7D52">
        <w:t>:</w:t>
      </w:r>
      <w:r>
        <w:t xml:space="preserve"> In addition to sharing the knowledge gained at panels with my colleagues, I will also bring back </w:t>
      </w:r>
      <w:r w:rsidR="005612CC">
        <w:t xml:space="preserve">the insights gained by visiting with exhibitors. Over 60 companies showcase their products and services which can greatly benefit not just myself, but our </w:t>
      </w:r>
      <w:r w:rsidR="005612CC" w:rsidRPr="005612CC">
        <w:rPr>
          <w:color w:val="FF0000"/>
        </w:rPr>
        <w:t>[department/institution]</w:t>
      </w:r>
      <w:r w:rsidR="005612CC">
        <w:t>.</w:t>
      </w:r>
    </w:p>
    <w:p w14:paraId="6D1E9CE8" w14:textId="0B61F957" w:rsidR="00D64DB5" w:rsidRDefault="00256344">
      <w:r>
        <w:t xml:space="preserve">I understand that we must be conscientious of how our </w:t>
      </w:r>
      <w:r w:rsidRPr="00310F15">
        <w:rPr>
          <w:color w:val="FF0000"/>
        </w:rPr>
        <w:t>[departmental</w:t>
      </w:r>
      <w:r w:rsidR="005612CC">
        <w:rPr>
          <w:color w:val="FF0000"/>
        </w:rPr>
        <w:t>/</w:t>
      </w:r>
      <w:r w:rsidRPr="00310F15">
        <w:rPr>
          <w:color w:val="FF0000"/>
        </w:rPr>
        <w:t>institutional]</w:t>
      </w:r>
      <w:r>
        <w:t xml:space="preserve"> funds are spent given the current economic conditions. Therefore, I </w:t>
      </w:r>
      <w:r w:rsidR="00310F15">
        <w:t>have</w:t>
      </w:r>
      <w:r>
        <w:t xml:space="preserve"> include</w:t>
      </w:r>
      <w:r w:rsidR="00310F15">
        <w:t>d</w:t>
      </w:r>
      <w:r>
        <w:t xml:space="preserve"> a cost breakdown</w:t>
      </w:r>
      <w:r w:rsidR="00C32A34">
        <w:t xml:space="preserve"> below.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97"/>
        <w:gridCol w:w="1128"/>
        <w:gridCol w:w="2520"/>
      </w:tblGrid>
      <w:tr w:rsidR="00310F15" w14:paraId="7B75BBFE" w14:textId="197D5ADF" w:rsidTr="00310F15">
        <w:tc>
          <w:tcPr>
            <w:tcW w:w="1297" w:type="dxa"/>
          </w:tcPr>
          <w:p w14:paraId="750DA52E" w14:textId="328590F9" w:rsidR="00310F15" w:rsidRDefault="00310F15" w:rsidP="00310F15">
            <w:r>
              <w:t>Registration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14:paraId="2786DA69" w14:textId="3DA40528" w:rsidR="00310F15" w:rsidRDefault="00310F15" w:rsidP="00310F15">
            <w:r>
              <w:t>$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3EC95" w14:textId="231928E1" w:rsidR="00310F15" w:rsidRDefault="00310F15" w:rsidP="00310F15">
            <w:r>
              <w:t>[</w:t>
            </w:r>
            <w:hyperlink r:id="rId6" w:history="1">
              <w:r w:rsidRPr="00310F15">
                <w:rPr>
                  <w:rStyle w:val="Hyperlink"/>
                </w:rPr>
                <w:t>APSA Registration Rates</w:t>
              </w:r>
            </w:hyperlink>
            <w:r>
              <w:t>]</w:t>
            </w:r>
          </w:p>
        </w:tc>
      </w:tr>
      <w:tr w:rsidR="00310F15" w14:paraId="58BEA2E5" w14:textId="0C680C97" w:rsidTr="00310F15">
        <w:tc>
          <w:tcPr>
            <w:tcW w:w="1297" w:type="dxa"/>
          </w:tcPr>
          <w:p w14:paraId="6EB9F4E9" w14:textId="545F7BAA" w:rsidR="00310F15" w:rsidRDefault="00310F15" w:rsidP="00310F15">
            <w:r>
              <w:t>Airfare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14:paraId="6EF56F60" w14:textId="6E181806" w:rsidR="00310F15" w:rsidRDefault="00310F15" w:rsidP="00310F15">
            <w:r>
              <w:t>$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7A518" w14:textId="77777777" w:rsidR="00310F15" w:rsidRDefault="00310F15" w:rsidP="00310F15"/>
        </w:tc>
      </w:tr>
      <w:tr w:rsidR="00310F15" w14:paraId="34989FF9" w14:textId="364551F3" w:rsidTr="00310F15">
        <w:tc>
          <w:tcPr>
            <w:tcW w:w="1297" w:type="dxa"/>
          </w:tcPr>
          <w:p w14:paraId="247C101F" w14:textId="6ABB77E4" w:rsidR="00310F15" w:rsidRDefault="00310F15" w:rsidP="00310F15">
            <w:r>
              <w:t>Hotel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14:paraId="46834270" w14:textId="34F3455D" w:rsidR="00310F15" w:rsidRDefault="00310F15" w:rsidP="00310F15">
            <w:r>
              <w:t>$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5B504" w14:textId="19BE6FD5" w:rsidR="00310F15" w:rsidRDefault="00310F15" w:rsidP="00310F15">
            <w:r>
              <w:t>[</w:t>
            </w:r>
            <w:hyperlink r:id="rId7" w:history="1">
              <w:r w:rsidRPr="00310F15">
                <w:rPr>
                  <w:rStyle w:val="Hyperlink"/>
                </w:rPr>
                <w:t>APSA Housing Rates</w:t>
              </w:r>
            </w:hyperlink>
            <w:r>
              <w:t>]</w:t>
            </w:r>
          </w:p>
        </w:tc>
      </w:tr>
      <w:tr w:rsidR="00310F15" w14:paraId="066D2B91" w14:textId="04DE16D9" w:rsidTr="00310F15">
        <w:tc>
          <w:tcPr>
            <w:tcW w:w="1297" w:type="dxa"/>
          </w:tcPr>
          <w:p w14:paraId="5E3DF2C4" w14:textId="4A5258F5" w:rsidR="00310F15" w:rsidRDefault="00310F15" w:rsidP="00310F15">
            <w:r>
              <w:t>Meals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14:paraId="099724D8" w14:textId="542B9282" w:rsidR="00310F15" w:rsidRDefault="00310F15" w:rsidP="00310F15">
            <w:r>
              <w:t>$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F45BE" w14:textId="77777777" w:rsidR="00310F15" w:rsidRDefault="00310F15" w:rsidP="00310F15"/>
        </w:tc>
      </w:tr>
      <w:tr w:rsidR="00310F15" w14:paraId="51C58889" w14:textId="65C36BBA" w:rsidTr="00310F15">
        <w:tc>
          <w:tcPr>
            <w:tcW w:w="1297" w:type="dxa"/>
          </w:tcPr>
          <w:p w14:paraId="252D1CE3" w14:textId="7624E128" w:rsidR="00310F15" w:rsidRPr="00310F15" w:rsidRDefault="00310F15" w:rsidP="00310F15">
            <w:pPr>
              <w:rPr>
                <w:b/>
                <w:bCs/>
              </w:rPr>
            </w:pPr>
            <w:r w:rsidRPr="00310F15">
              <w:rPr>
                <w:b/>
                <w:bCs/>
              </w:rPr>
              <w:t>Total Cost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14:paraId="4EBA07AE" w14:textId="7FDEA9D2" w:rsidR="00310F15" w:rsidRPr="00310F15" w:rsidRDefault="00310F15" w:rsidP="00310F15">
            <w:pPr>
              <w:rPr>
                <w:b/>
                <w:bCs/>
              </w:rPr>
            </w:pPr>
            <w:r w:rsidRPr="00310F15">
              <w:rPr>
                <w:b/>
                <w:bCs/>
              </w:rPr>
              <w:t>$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8B961" w14:textId="77777777" w:rsidR="00310F15" w:rsidRPr="00310F15" w:rsidRDefault="00310F15" w:rsidP="00310F15">
            <w:pPr>
              <w:rPr>
                <w:b/>
                <w:bCs/>
              </w:rPr>
            </w:pPr>
          </w:p>
        </w:tc>
      </w:tr>
    </w:tbl>
    <w:p w14:paraId="409A042D" w14:textId="14F7A8DD" w:rsidR="00310F15" w:rsidRDefault="00310F15">
      <w:r>
        <w:br w:type="textWrapping" w:clear="all"/>
      </w:r>
    </w:p>
    <w:p w14:paraId="398A3C0A" w14:textId="4536ADC2" w:rsidR="00D64DB5" w:rsidRDefault="00D64DB5">
      <w:r>
        <w:t>I am confident that attending APSA’s Annual Meeting is a</w:t>
      </w:r>
      <w:r w:rsidR="00256344">
        <w:t xml:space="preserve">n investment that will greatly benefit my professional development, </w:t>
      </w:r>
      <w:r w:rsidR="00310F15">
        <w:t>offer</w:t>
      </w:r>
      <w:r w:rsidR="00256344">
        <w:t xml:space="preserve"> opportunities for future collaboration, </w:t>
      </w:r>
      <w:proofErr w:type="gramStart"/>
      <w:r w:rsidR="00BD4318">
        <w:t>inform</w:t>
      </w:r>
      <w:proofErr w:type="gramEnd"/>
      <w:r w:rsidR="00BD4318">
        <w:t xml:space="preserve"> and enhance my teaching, </w:t>
      </w:r>
      <w:r w:rsidR="00256344">
        <w:t xml:space="preserve">and provide insights that will enhance our </w:t>
      </w:r>
      <w:r w:rsidR="00256344" w:rsidRPr="00256344">
        <w:rPr>
          <w:color w:val="FF0000"/>
        </w:rPr>
        <w:t>[department</w:t>
      </w:r>
      <w:r w:rsidR="005612CC">
        <w:rPr>
          <w:color w:val="FF0000"/>
        </w:rPr>
        <w:t>/</w:t>
      </w:r>
      <w:r w:rsidR="00256344" w:rsidRPr="00256344">
        <w:rPr>
          <w:color w:val="FF0000"/>
        </w:rPr>
        <w:t>institution]</w:t>
      </w:r>
      <w:r w:rsidR="00256344">
        <w:t xml:space="preserve"> as a whole.</w:t>
      </w:r>
    </w:p>
    <w:p w14:paraId="26DBF222" w14:textId="7A0D8550" w:rsidR="00256344" w:rsidRDefault="00256344">
      <w:r>
        <w:t xml:space="preserve">Thank you for considering my request and I look forward to your positive response. </w:t>
      </w:r>
    </w:p>
    <w:p w14:paraId="55994353" w14:textId="5097F553" w:rsidR="00256344" w:rsidRDefault="00256344">
      <w:r>
        <w:t>Sincerely,</w:t>
      </w:r>
    </w:p>
    <w:p w14:paraId="7A459774" w14:textId="05F9CFCB" w:rsidR="00256344" w:rsidRPr="00256344" w:rsidRDefault="00256344">
      <w:pPr>
        <w:rPr>
          <w:color w:val="FF0000"/>
        </w:rPr>
      </w:pPr>
      <w:r w:rsidRPr="00256344">
        <w:rPr>
          <w:color w:val="FF0000"/>
        </w:rPr>
        <w:t>[Your Name]</w:t>
      </w:r>
    </w:p>
    <w:sectPr w:rsidR="00256344" w:rsidRPr="00256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F2FC3"/>
    <w:multiLevelType w:val="hybridMultilevel"/>
    <w:tmpl w:val="F6223940"/>
    <w:lvl w:ilvl="0" w:tplc="A9ACA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066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B5"/>
    <w:rsid w:val="001B0F60"/>
    <w:rsid w:val="0024403E"/>
    <w:rsid w:val="00256344"/>
    <w:rsid w:val="00310F15"/>
    <w:rsid w:val="003407A6"/>
    <w:rsid w:val="005612CC"/>
    <w:rsid w:val="0091314C"/>
    <w:rsid w:val="00A6329F"/>
    <w:rsid w:val="00BD4318"/>
    <w:rsid w:val="00C32A34"/>
    <w:rsid w:val="00D64DB5"/>
    <w:rsid w:val="00DA7D52"/>
    <w:rsid w:val="00EC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2C182"/>
  <w15:chartTrackingRefBased/>
  <w15:docId w15:val="{6282F26A-881D-4D0B-8AA7-DED67529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3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3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10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F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2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2A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A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A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nect.apsanet.org/apsa2024/hous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.apsanet.org/apsa2024/registration/" TargetMode="External"/><Relationship Id="rId5" Type="http://schemas.openxmlformats.org/officeDocument/2006/relationships/hyperlink" Target="https://connect.apsanet.org/apsa202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Kessler</dc:creator>
  <cp:keywords/>
  <dc:description/>
  <cp:lastModifiedBy>Kristin Kessler</cp:lastModifiedBy>
  <cp:revision>2</cp:revision>
  <dcterms:created xsi:type="dcterms:W3CDTF">2024-03-12T16:19:00Z</dcterms:created>
  <dcterms:modified xsi:type="dcterms:W3CDTF">2024-03-12T16:19:00Z</dcterms:modified>
</cp:coreProperties>
</file>