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A727" w14:textId="77777777" w:rsidR="0064130C" w:rsidRDefault="0064130C" w:rsidP="009418E6">
      <w:pPr>
        <w:spacing w:after="0"/>
        <w:rPr>
          <w:color w:val="FF0000"/>
        </w:rPr>
      </w:pPr>
      <w:r w:rsidRPr="00BD4318">
        <w:rPr>
          <w:color w:val="FF0000"/>
        </w:rPr>
        <w:t>[Date]</w:t>
      </w:r>
    </w:p>
    <w:p w14:paraId="49BFB7C9" w14:textId="77777777" w:rsidR="009418E6" w:rsidRPr="00BD4318" w:rsidRDefault="009418E6" w:rsidP="009418E6">
      <w:pPr>
        <w:spacing w:after="0"/>
        <w:rPr>
          <w:color w:val="FF0000"/>
        </w:rPr>
      </w:pPr>
    </w:p>
    <w:p w14:paraId="2A4B4E19" w14:textId="77777777" w:rsidR="0064130C" w:rsidRDefault="0064130C" w:rsidP="0064130C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25FFE123" w14:textId="77777777" w:rsidR="0064130C" w:rsidRDefault="0064130C" w:rsidP="0064130C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5" w:history="1">
        <w:r w:rsidRPr="004E493D">
          <w:rPr>
            <w:rStyle w:val="Hyperlink"/>
          </w:rPr>
          <w:t>121</w:t>
        </w:r>
        <w:r w:rsidRPr="004E493D">
          <w:rPr>
            <w:rStyle w:val="Hyperlink"/>
            <w:vertAlign w:val="superscript"/>
          </w:rPr>
          <w:t>st</w:t>
        </w:r>
        <w:r w:rsidRPr="004E493D">
          <w:rPr>
            <w:rStyle w:val="Hyperlink"/>
          </w:rPr>
          <w:t xml:space="preserve"> APSA Annual Meeting &amp; Exhibition</w:t>
        </w:r>
      </w:hyperlink>
      <w:r>
        <w:t>, taking place September 11</w:t>
      </w:r>
      <w:r w:rsidRPr="00FC22CF">
        <w:t>–</w:t>
      </w:r>
      <w:r>
        <w:t>14, 2025, in Vancouver, British Columbia, Canada.</w:t>
      </w:r>
    </w:p>
    <w:p w14:paraId="646CBD33" w14:textId="77777777" w:rsidR="0064130C" w:rsidRDefault="0064130C" w:rsidP="0064130C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>
        <w:t>across</w:t>
      </w:r>
      <w:r w:rsidRPr="004664A3">
        <w:t xml:space="preserve"> 100</w:t>
      </w:r>
      <w:r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backgrounds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3AA3444A" w14:textId="77777777" w:rsidR="0064130C" w:rsidRPr="00C32A34" w:rsidRDefault="0064130C" w:rsidP="0064130C">
      <w:r w:rsidRPr="004E493D">
        <w:t>Below are just a few of the many benefits of participating in APSA’s Annual Meeting</w:t>
      </w:r>
      <w:r w:rsidRPr="00C32A34">
        <w:t xml:space="preserve">: </w:t>
      </w:r>
    </w:p>
    <w:p w14:paraId="247FA0E7" w14:textId="77777777" w:rsidR="0064130C" w:rsidRPr="00CB52E4" w:rsidRDefault="0064130C" w:rsidP="006413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  <w:color w:val="FF0000"/>
        </w:rPr>
      </w:pPr>
      <w:r w:rsidRPr="00CB52E4">
        <w:rPr>
          <w:b/>
          <w:bCs/>
        </w:rPr>
        <w:t>Prestig</w:t>
      </w:r>
      <w:r>
        <w:rPr>
          <w:b/>
          <w:bCs/>
        </w:rPr>
        <w:t>ious</w:t>
      </w:r>
      <w:r w:rsidRPr="00CB52E4">
        <w:rPr>
          <w:b/>
          <w:bCs/>
        </w:rPr>
        <w:t xml:space="preserve"> Presentation:</w:t>
      </w:r>
      <w:r w:rsidRPr="00CB52E4">
        <w:rPr>
          <w:b/>
          <w:bCs/>
          <w:color w:val="FF0000"/>
        </w:rPr>
        <w:t xml:space="preserve"> </w:t>
      </w:r>
      <w:r>
        <w:t xml:space="preserve">As a presenter on the </w:t>
      </w:r>
      <w:hyperlink r:id="rId7" w:history="1">
        <w:r>
          <w:rPr>
            <w:rStyle w:val="Hyperlink"/>
          </w:rPr>
          <w:t>official meeting program</w:t>
        </w:r>
      </w:hyperlink>
      <w:r>
        <w:t xml:space="preserve">, I am honored to share my work and represent our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. Program acceptance is highly competitive and considered </w:t>
      </w:r>
      <w:r w:rsidRPr="0053776C">
        <w:t>a mark of distinction within the field</w:t>
      </w:r>
      <w:r>
        <w:t>.</w:t>
      </w:r>
    </w:p>
    <w:p w14:paraId="4F4C8579" w14:textId="77777777" w:rsidR="0064130C" w:rsidRDefault="0064130C" w:rsidP="006413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45A95EB4" w14:textId="77777777" w:rsidR="0064130C" w:rsidRPr="00EC52E3" w:rsidRDefault="0064130C" w:rsidP="006413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4C7579">
        <w:t>fostering potential partnerships that benefit our</w:t>
      </w:r>
      <w:r>
        <w:t xml:space="preserve">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 w:rsidRPr="00D822C1">
        <w:t>.</w:t>
      </w:r>
    </w:p>
    <w:p w14:paraId="0DA300E0" w14:textId="77777777" w:rsidR="0064130C" w:rsidRPr="00DA7D52" w:rsidRDefault="0064130C" w:rsidP="0064130C">
      <w:pPr>
        <w:pStyle w:val="ListParagraph"/>
        <w:numPr>
          <w:ilvl w:val="0"/>
          <w:numId w:val="1"/>
        </w:numPr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our</w:t>
      </w:r>
      <w:r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416550EA" w14:textId="37AC0BB2" w:rsidR="0064130C" w:rsidRDefault="0064130C" w:rsidP="0064130C">
      <w:pPr>
        <w:spacing w:after="0" w:line="240" w:lineRule="auto"/>
      </w:pPr>
      <w:r>
        <w:t>Recognizing the need for</w:t>
      </w:r>
      <w:r w:rsidRPr="00364164">
        <w:t xml:space="preserve"> </w:t>
      </w:r>
      <w:r w:rsidRPr="00AD15CC">
        <w:t xml:space="preserve">careful fund allocation within our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I’ve </w:t>
      </w:r>
      <w:r>
        <w:t>included</w:t>
      </w:r>
      <w:r w:rsidRPr="00364164">
        <w:t xml:space="preserve"> a</w:t>
      </w:r>
      <w:r>
        <w:t>n</w:t>
      </w:r>
      <w:r w:rsidRPr="00364164">
        <w:t xml:space="preserve"> </w:t>
      </w:r>
      <w:r w:rsidRPr="00850338">
        <w:t>estimated cost breakdown below</w:t>
      </w:r>
      <w:r>
        <w:t>.</w:t>
      </w:r>
    </w:p>
    <w:p w14:paraId="66DDFC0B" w14:textId="77777777" w:rsidR="0064130C" w:rsidRDefault="0064130C" w:rsidP="0064130C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64130C" w14:paraId="752BBEA1" w14:textId="77777777" w:rsidTr="0064130C">
        <w:trPr>
          <w:trHeight w:val="296"/>
          <w:jc w:val="center"/>
        </w:trPr>
        <w:tc>
          <w:tcPr>
            <w:tcW w:w="2157" w:type="dxa"/>
          </w:tcPr>
          <w:p w14:paraId="6D1B266F" w14:textId="77777777" w:rsidR="0064130C" w:rsidRDefault="0064130C" w:rsidP="002C5540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59E5481" w14:textId="77777777" w:rsidR="0064130C" w:rsidRDefault="0064130C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CAD28" w14:textId="77777777" w:rsidR="0064130C" w:rsidRDefault="0064130C" w:rsidP="002C5540">
            <w:r>
              <w:t>[</w:t>
            </w:r>
            <w:hyperlink r:id="rId8" w:history="1">
              <w:r>
                <w:rPr>
                  <w:rStyle w:val="Hyperlink"/>
                </w:rPr>
                <w:t>APSA 2025 Registration Rates</w:t>
              </w:r>
            </w:hyperlink>
            <w:r w:rsidRPr="00CA0DD3">
              <w:t>]</w:t>
            </w:r>
          </w:p>
        </w:tc>
      </w:tr>
      <w:tr w:rsidR="0064130C" w14:paraId="2438A876" w14:textId="77777777" w:rsidTr="0064130C">
        <w:trPr>
          <w:trHeight w:val="296"/>
          <w:jc w:val="center"/>
        </w:trPr>
        <w:tc>
          <w:tcPr>
            <w:tcW w:w="2157" w:type="dxa"/>
          </w:tcPr>
          <w:p w14:paraId="2A3D244B" w14:textId="77777777" w:rsidR="0064130C" w:rsidRDefault="0064130C" w:rsidP="002C5540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06A62A31" w14:textId="77777777" w:rsidR="0064130C" w:rsidRDefault="0064130C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D3E38" w14:textId="77777777" w:rsidR="0064130C" w:rsidRDefault="0064130C" w:rsidP="002C5540"/>
        </w:tc>
      </w:tr>
      <w:tr w:rsidR="0064130C" w14:paraId="7A841B8A" w14:textId="77777777" w:rsidTr="0064130C">
        <w:trPr>
          <w:trHeight w:val="296"/>
          <w:jc w:val="center"/>
        </w:trPr>
        <w:tc>
          <w:tcPr>
            <w:tcW w:w="2157" w:type="dxa"/>
          </w:tcPr>
          <w:p w14:paraId="2CA38099" w14:textId="77777777" w:rsidR="0064130C" w:rsidRDefault="0064130C" w:rsidP="002C5540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7893D3C" w14:textId="77777777" w:rsidR="0064130C" w:rsidRDefault="0064130C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EDD80" w14:textId="77777777" w:rsidR="0064130C" w:rsidRDefault="0064130C" w:rsidP="002C5540">
            <w:r>
              <w:t>[</w:t>
            </w:r>
            <w:hyperlink r:id="rId9" w:history="1">
              <w:r>
                <w:rPr>
                  <w:rStyle w:val="Hyperlink"/>
                </w:rPr>
                <w:t>APSA 2025 Housing Rates</w:t>
              </w:r>
            </w:hyperlink>
            <w:r>
              <w:t>]</w:t>
            </w:r>
          </w:p>
        </w:tc>
      </w:tr>
      <w:tr w:rsidR="0064130C" w14:paraId="4A58ACC9" w14:textId="77777777" w:rsidTr="0064130C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39216522" w14:textId="77777777" w:rsidR="0064130C" w:rsidRDefault="0064130C" w:rsidP="002C5540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5131A7B0" w14:textId="77777777" w:rsidR="0064130C" w:rsidRDefault="0064130C" w:rsidP="002C554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AD8B6" w14:textId="77777777" w:rsidR="0064130C" w:rsidRDefault="0064130C" w:rsidP="002C5540"/>
        </w:tc>
      </w:tr>
      <w:tr w:rsidR="0064130C" w14:paraId="1EE22181" w14:textId="77777777" w:rsidTr="0064130C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46E97FCC" w14:textId="77777777" w:rsidR="0064130C" w:rsidRPr="00310F15" w:rsidRDefault="0064130C" w:rsidP="002C554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06D89AB7" w14:textId="77777777" w:rsidR="0064130C" w:rsidRPr="00310F15" w:rsidRDefault="0064130C" w:rsidP="002C554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41DA5" w14:textId="77777777" w:rsidR="0064130C" w:rsidRPr="00310F15" w:rsidRDefault="0064130C" w:rsidP="002C5540">
            <w:pPr>
              <w:rPr>
                <w:b/>
                <w:bCs/>
              </w:rPr>
            </w:pPr>
          </w:p>
        </w:tc>
      </w:tr>
    </w:tbl>
    <w:p w14:paraId="642C0E2E" w14:textId="77777777" w:rsidR="0064130C" w:rsidRDefault="0064130C" w:rsidP="0064130C">
      <w:r>
        <w:br/>
        <w:t xml:space="preserve">I am confident that attending the </w:t>
      </w:r>
      <w:hyperlink r:id="rId10" w:history="1">
        <w:r w:rsidRPr="00FC22CF">
          <w:rPr>
            <w:rStyle w:val="Hyperlink"/>
          </w:rPr>
          <w:t>2025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our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0928DD05" w14:textId="77777777" w:rsidR="0064130C" w:rsidRDefault="0064130C" w:rsidP="0064130C">
      <w:r>
        <w:t xml:space="preserve">Thank you for considering my request, and I look forward to your positive response. </w:t>
      </w:r>
    </w:p>
    <w:p w14:paraId="7FB3C847" w14:textId="77777777" w:rsidR="0064130C" w:rsidRDefault="0064130C" w:rsidP="0064130C">
      <w:pPr>
        <w:spacing w:after="0"/>
      </w:pPr>
      <w:r>
        <w:t>Sincerely,</w:t>
      </w:r>
    </w:p>
    <w:p w14:paraId="7A459774" w14:textId="388A0EFA" w:rsidR="00256344" w:rsidRPr="0064130C" w:rsidRDefault="0064130C" w:rsidP="0064130C">
      <w:pPr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64130C" w:rsidSect="0064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1B0F60"/>
    <w:rsid w:val="0024403E"/>
    <w:rsid w:val="00256344"/>
    <w:rsid w:val="00310F15"/>
    <w:rsid w:val="003407A6"/>
    <w:rsid w:val="005612CC"/>
    <w:rsid w:val="0064130C"/>
    <w:rsid w:val="007F0C36"/>
    <w:rsid w:val="0091314C"/>
    <w:rsid w:val="009418E6"/>
    <w:rsid w:val="00A6329F"/>
    <w:rsid w:val="00BD4318"/>
    <w:rsid w:val="00C32A34"/>
    <w:rsid w:val="00CB52E4"/>
    <w:rsid w:val="00D64DB5"/>
    <w:rsid w:val="00DA7D52"/>
    <w:rsid w:val="00E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5/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5/online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apsanet.org/apsa2025/" TargetMode="External"/><Relationship Id="rId10" Type="http://schemas.openxmlformats.org/officeDocument/2006/relationships/hyperlink" Target="https://connect.apsanet.org/apsa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5/hou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3</cp:revision>
  <dcterms:created xsi:type="dcterms:W3CDTF">2025-05-03T00:30:00Z</dcterms:created>
  <dcterms:modified xsi:type="dcterms:W3CDTF">2025-05-03T00:32:00Z</dcterms:modified>
</cp:coreProperties>
</file>