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D1" w:rsidRPr="00711DF7" w:rsidRDefault="008E3AB4" w:rsidP="00A93E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1DF7">
        <w:rPr>
          <w:rFonts w:ascii="Arial" w:hAnsi="Arial" w:cs="Arial"/>
          <w:b/>
          <w:sz w:val="28"/>
          <w:szCs w:val="28"/>
        </w:rPr>
        <w:t>Citation for the 2015 Hayward R. Alker Student Paper Award</w:t>
      </w:r>
    </w:p>
    <w:p w:rsidR="008E3AB4" w:rsidRPr="00BC5A4A" w:rsidRDefault="008E3AB4" w:rsidP="008E3AB4">
      <w:pPr>
        <w:rPr>
          <w:rFonts w:ascii="Times New Roman" w:hAnsi="Times New Roman"/>
          <w:b/>
          <w:sz w:val="32"/>
          <w:szCs w:val="32"/>
        </w:rPr>
      </w:pPr>
    </w:p>
    <w:p w:rsidR="0026453A" w:rsidRDefault="0026453A" w:rsidP="0026453A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presented</w:t>
      </w:r>
      <w:proofErr w:type="gramEnd"/>
      <w:r>
        <w:rPr>
          <w:rFonts w:ascii="Arial" w:hAnsi="Arial" w:cs="Arial"/>
        </w:rPr>
        <w:t xml:space="preserve"> to David L. Jones,</w:t>
      </w:r>
      <w:r w:rsidRPr="0026453A">
        <w:rPr>
          <w:rFonts w:ascii="Arial" w:hAnsi="Arial" w:cs="Arial"/>
        </w:rPr>
        <w:t xml:space="preserve"> SUNY, Albany</w:t>
      </w:r>
      <w:r>
        <w:rPr>
          <w:rFonts w:ascii="Arial" w:hAnsi="Arial" w:cs="Arial"/>
        </w:rPr>
        <w:t xml:space="preserve"> Ph.D. student</w:t>
      </w:r>
    </w:p>
    <w:p w:rsidR="0026453A" w:rsidRDefault="0026453A" w:rsidP="0026453A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his paper </w:t>
      </w:r>
      <w:r w:rsidRPr="0026453A">
        <w:rPr>
          <w:rFonts w:ascii="Arial" w:hAnsi="Arial" w:cs="Arial"/>
        </w:rPr>
        <w:t>“Culture in the Court: Explaining Bowers vs. Hardwick through Frame Analysis</w:t>
      </w:r>
      <w:r>
        <w:rPr>
          <w:rFonts w:ascii="Arial" w:hAnsi="Arial" w:cs="Arial"/>
        </w:rPr>
        <w:t>,</w:t>
      </w:r>
      <w:r w:rsidRPr="0026453A">
        <w:rPr>
          <w:rFonts w:ascii="Arial" w:hAnsi="Arial" w:cs="Arial"/>
        </w:rPr>
        <w:t>”</w:t>
      </w:r>
      <w:r w:rsidRPr="0026453A">
        <w:rPr>
          <w:rFonts w:ascii="Arial" w:hAnsi="Arial" w:cs="Arial"/>
          <w:lang w:val="nl-NL"/>
        </w:rPr>
        <w:t xml:space="preserve"> </w:t>
      </w:r>
      <w:r w:rsidRPr="0026453A">
        <w:rPr>
          <w:rFonts w:ascii="Arial" w:hAnsi="Arial" w:cs="Arial"/>
        </w:rPr>
        <w:t>presented at the 2014 Law and Society Conference</w:t>
      </w:r>
      <w:r>
        <w:rPr>
          <w:rFonts w:ascii="Arial" w:hAnsi="Arial" w:cs="Arial"/>
        </w:rPr>
        <w:t>;</w:t>
      </w:r>
      <w:r w:rsidRPr="0026453A">
        <w:rPr>
          <w:rFonts w:ascii="Arial" w:hAnsi="Arial" w:cs="Arial"/>
        </w:rPr>
        <w:t xml:space="preserve"> </w:t>
      </w:r>
      <w:r w:rsidRPr="0026453A">
        <w:rPr>
          <w:rFonts w:ascii="Arial" w:hAnsi="Arial" w:cs="Arial"/>
          <w:lang w:val="nl-NL"/>
        </w:rPr>
        <w:t>self-nominated.</w:t>
      </w:r>
    </w:p>
    <w:p w:rsidR="0026453A" w:rsidRDefault="0026453A" w:rsidP="00D71DBF">
      <w:pPr>
        <w:rPr>
          <w:rFonts w:ascii="Arial" w:hAnsi="Arial" w:cs="Arial"/>
        </w:rPr>
      </w:pPr>
    </w:p>
    <w:p w:rsidR="006747CE" w:rsidRPr="00711DF7" w:rsidRDefault="0026453A" w:rsidP="00D71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</w:t>
      </w:r>
      <w:r w:rsidR="008E3AB4" w:rsidRPr="00711DF7">
        <w:rPr>
          <w:rFonts w:ascii="Arial" w:hAnsi="Arial" w:cs="Arial"/>
        </w:rPr>
        <w:t xml:space="preserve">2015 Hayward R. Alker Student Paper Award </w:t>
      </w:r>
      <w:r>
        <w:rPr>
          <w:rFonts w:ascii="Arial" w:hAnsi="Arial" w:cs="Arial"/>
        </w:rPr>
        <w:t>Committee, i</w:t>
      </w:r>
      <w:r w:rsidRPr="00711DF7">
        <w:rPr>
          <w:rFonts w:ascii="Arial" w:hAnsi="Arial" w:cs="Arial"/>
        </w:rPr>
        <w:t xml:space="preserve">t is my pleasure and honor to announce that the recipient </w:t>
      </w:r>
      <w:r w:rsidR="00F75D89" w:rsidRPr="00711DF7">
        <w:rPr>
          <w:rFonts w:ascii="Arial" w:hAnsi="Arial" w:cs="Arial"/>
        </w:rPr>
        <w:t>is</w:t>
      </w:r>
      <w:r w:rsidR="008E3AB4" w:rsidRPr="00711DF7">
        <w:rPr>
          <w:rFonts w:ascii="Arial" w:hAnsi="Arial" w:cs="Arial"/>
        </w:rPr>
        <w:t xml:space="preserve"> </w:t>
      </w:r>
      <w:r w:rsidR="008E3AB4" w:rsidRPr="00D71DBF">
        <w:rPr>
          <w:rFonts w:ascii="Arial" w:hAnsi="Arial" w:cs="Arial"/>
          <w:b/>
        </w:rPr>
        <w:t>David L. Jones</w:t>
      </w:r>
      <w:r w:rsidR="00F75D89" w:rsidRPr="00711DF7">
        <w:rPr>
          <w:rFonts w:ascii="Arial" w:hAnsi="Arial" w:cs="Arial"/>
        </w:rPr>
        <w:t xml:space="preserve">, </w:t>
      </w:r>
      <w:r w:rsidR="008E3AB4" w:rsidRPr="00711DF7">
        <w:rPr>
          <w:rFonts w:ascii="Arial" w:hAnsi="Arial" w:cs="Arial"/>
        </w:rPr>
        <w:t>a doctoral student at SUNY</w:t>
      </w:r>
      <w:r w:rsidR="00D71DBF">
        <w:rPr>
          <w:rFonts w:ascii="Arial" w:hAnsi="Arial" w:cs="Arial"/>
        </w:rPr>
        <w:t>, Albany</w:t>
      </w:r>
      <w:r w:rsidR="008E3AB4" w:rsidRPr="00711DF7">
        <w:rPr>
          <w:rFonts w:ascii="Arial" w:hAnsi="Arial" w:cs="Arial"/>
        </w:rPr>
        <w:t xml:space="preserve">.  </w:t>
      </w:r>
    </w:p>
    <w:p w:rsidR="006747CE" w:rsidRPr="00711DF7" w:rsidRDefault="006747CE" w:rsidP="00D71DBF">
      <w:pPr>
        <w:rPr>
          <w:rFonts w:ascii="Arial" w:hAnsi="Arial" w:cs="Arial"/>
        </w:rPr>
      </w:pPr>
    </w:p>
    <w:p w:rsidR="00F75D89" w:rsidRPr="00711DF7" w:rsidRDefault="008E3AB4" w:rsidP="00D71DBF">
      <w:pPr>
        <w:rPr>
          <w:rFonts w:ascii="Arial" w:hAnsi="Arial" w:cs="Arial"/>
        </w:rPr>
      </w:pPr>
      <w:r w:rsidRPr="00711DF7">
        <w:rPr>
          <w:rFonts w:ascii="Arial" w:hAnsi="Arial" w:cs="Arial"/>
        </w:rPr>
        <w:t xml:space="preserve">The selection </w:t>
      </w:r>
      <w:r w:rsidR="00BC5A4A" w:rsidRPr="00711DF7">
        <w:rPr>
          <w:rFonts w:ascii="Arial" w:hAnsi="Arial" w:cs="Arial"/>
        </w:rPr>
        <w:t>committee had a difficult time</w:t>
      </w:r>
      <w:r w:rsidRPr="00711DF7">
        <w:rPr>
          <w:rFonts w:ascii="Arial" w:hAnsi="Arial" w:cs="Arial"/>
        </w:rPr>
        <w:t xml:space="preserve"> reaching a decision because all </w:t>
      </w:r>
      <w:r w:rsidR="00BC5A4A" w:rsidRPr="00711DF7">
        <w:rPr>
          <w:rFonts w:ascii="Arial" w:hAnsi="Arial" w:cs="Arial"/>
        </w:rPr>
        <w:t>five of the nominated</w:t>
      </w:r>
      <w:r w:rsidRPr="00711DF7">
        <w:rPr>
          <w:rFonts w:ascii="Arial" w:hAnsi="Arial" w:cs="Arial"/>
        </w:rPr>
        <w:t xml:space="preserve"> </w:t>
      </w:r>
      <w:r w:rsidR="00CF5C32" w:rsidRPr="00711DF7">
        <w:rPr>
          <w:rFonts w:ascii="Arial" w:hAnsi="Arial" w:cs="Arial"/>
        </w:rPr>
        <w:t xml:space="preserve">papers were gracefully written and </w:t>
      </w:r>
      <w:r w:rsidRPr="00711DF7">
        <w:rPr>
          <w:rFonts w:ascii="Arial" w:hAnsi="Arial" w:cs="Arial"/>
        </w:rPr>
        <w:t xml:space="preserve">theoretically </w:t>
      </w:r>
      <w:r w:rsidR="00CF5C32" w:rsidRPr="00711DF7">
        <w:rPr>
          <w:rFonts w:ascii="Arial" w:hAnsi="Arial" w:cs="Arial"/>
        </w:rPr>
        <w:t>bold</w:t>
      </w:r>
      <w:r w:rsidRPr="00711DF7">
        <w:rPr>
          <w:rFonts w:ascii="Arial" w:hAnsi="Arial" w:cs="Arial"/>
        </w:rPr>
        <w:t xml:space="preserve">, and addressed important political phenomena.  The future of interpretive research looks bright indeed.  </w:t>
      </w:r>
    </w:p>
    <w:p w:rsidR="00F75D89" w:rsidRPr="00711DF7" w:rsidRDefault="00F75D89" w:rsidP="00D71DBF">
      <w:pPr>
        <w:rPr>
          <w:rFonts w:ascii="Arial" w:hAnsi="Arial" w:cs="Arial"/>
        </w:rPr>
      </w:pPr>
    </w:p>
    <w:p w:rsidR="008E3AB4" w:rsidRPr="00711DF7" w:rsidRDefault="008E3AB4" w:rsidP="00D71DBF">
      <w:pPr>
        <w:rPr>
          <w:rFonts w:ascii="Arial" w:hAnsi="Arial" w:cs="Arial"/>
        </w:rPr>
      </w:pPr>
      <w:r w:rsidRPr="00711DF7">
        <w:rPr>
          <w:rFonts w:ascii="Arial" w:hAnsi="Arial" w:cs="Arial"/>
        </w:rPr>
        <w:t xml:space="preserve">Still the members of the committee </w:t>
      </w:r>
      <w:r w:rsidR="00F75D89" w:rsidRPr="00711DF7">
        <w:rPr>
          <w:rFonts w:ascii="Arial" w:hAnsi="Arial" w:cs="Arial"/>
        </w:rPr>
        <w:t>agreed</w:t>
      </w:r>
      <w:r w:rsidRPr="00711DF7">
        <w:rPr>
          <w:rFonts w:ascii="Arial" w:hAnsi="Arial" w:cs="Arial"/>
        </w:rPr>
        <w:t xml:space="preserve"> that </w:t>
      </w:r>
      <w:r w:rsidR="00F75D89" w:rsidRPr="00711DF7">
        <w:rPr>
          <w:rFonts w:ascii="Arial" w:hAnsi="Arial" w:cs="Arial"/>
        </w:rPr>
        <w:t xml:space="preserve">among the very </w:t>
      </w:r>
      <w:r w:rsidR="00BC5A4A" w:rsidRPr="00711DF7">
        <w:rPr>
          <w:rFonts w:ascii="Arial" w:hAnsi="Arial" w:cs="Arial"/>
        </w:rPr>
        <w:t>strong</w:t>
      </w:r>
      <w:r w:rsidR="00F75D89" w:rsidRPr="00711DF7">
        <w:rPr>
          <w:rFonts w:ascii="Arial" w:hAnsi="Arial" w:cs="Arial"/>
        </w:rPr>
        <w:t xml:space="preserve"> submissions, </w:t>
      </w:r>
      <w:r w:rsidRPr="00711DF7">
        <w:rPr>
          <w:rFonts w:ascii="Arial" w:hAnsi="Arial" w:cs="Arial"/>
        </w:rPr>
        <w:t xml:space="preserve">Jones’ paper, “Culture in the Courts,” stood out in </w:t>
      </w:r>
      <w:r w:rsidR="00BC5A4A" w:rsidRPr="00711DF7">
        <w:rPr>
          <w:rFonts w:ascii="Arial" w:hAnsi="Arial" w:cs="Arial"/>
        </w:rPr>
        <w:t xml:space="preserve">terms of </w:t>
      </w:r>
      <w:r w:rsidR="00CF5C32" w:rsidRPr="00711DF7">
        <w:rPr>
          <w:rFonts w:ascii="Arial" w:hAnsi="Arial" w:cs="Arial"/>
        </w:rPr>
        <w:t>its</w:t>
      </w:r>
      <w:r w:rsidR="00BC5A4A" w:rsidRPr="00711DF7">
        <w:rPr>
          <w:rFonts w:ascii="Arial" w:hAnsi="Arial" w:cs="Arial"/>
        </w:rPr>
        <w:t xml:space="preserve"> </w:t>
      </w:r>
      <w:r w:rsidRPr="00711DF7">
        <w:rPr>
          <w:rFonts w:ascii="Arial" w:hAnsi="Arial" w:cs="Arial"/>
        </w:rPr>
        <w:t xml:space="preserve">theoretical acuity and methodological sophistication. </w:t>
      </w:r>
    </w:p>
    <w:p w:rsidR="006747CE" w:rsidRPr="00711DF7" w:rsidRDefault="006747CE" w:rsidP="00D71DBF">
      <w:pPr>
        <w:rPr>
          <w:rFonts w:ascii="Arial" w:hAnsi="Arial" w:cs="Arial"/>
        </w:rPr>
      </w:pPr>
    </w:p>
    <w:p w:rsidR="006747CE" w:rsidRPr="00711DF7" w:rsidRDefault="006747CE" w:rsidP="00D71DBF">
      <w:pPr>
        <w:rPr>
          <w:rFonts w:ascii="Arial" w:hAnsi="Arial" w:cs="Arial"/>
        </w:rPr>
      </w:pPr>
      <w:r w:rsidRPr="00711DF7">
        <w:rPr>
          <w:rFonts w:ascii="Arial" w:hAnsi="Arial" w:cs="Arial"/>
        </w:rPr>
        <w:t>Stitching together diverse theories of culture (ranging from the more instrumentalist and positivist ideas of “framing” by Snow and his colleagues</w:t>
      </w:r>
      <w:r w:rsidR="00BC5A4A" w:rsidRPr="00711DF7">
        <w:rPr>
          <w:rFonts w:ascii="Arial" w:hAnsi="Arial" w:cs="Arial"/>
        </w:rPr>
        <w:t>,</w:t>
      </w:r>
      <w:r w:rsidRPr="00711DF7">
        <w:rPr>
          <w:rFonts w:ascii="Arial" w:hAnsi="Arial" w:cs="Arial"/>
        </w:rPr>
        <w:t xml:space="preserve"> to the very different epistemological and ontological </w:t>
      </w:r>
      <w:r w:rsidR="00F75D89" w:rsidRPr="00711DF7">
        <w:rPr>
          <w:rFonts w:ascii="Arial" w:hAnsi="Arial" w:cs="Arial"/>
        </w:rPr>
        <w:t>notions</w:t>
      </w:r>
      <w:r w:rsidRPr="00711DF7">
        <w:rPr>
          <w:rFonts w:ascii="Arial" w:hAnsi="Arial" w:cs="Arial"/>
        </w:rPr>
        <w:t xml:space="preserve"> of Foucault), Jones </w:t>
      </w:r>
      <w:r w:rsidR="00BC5A4A" w:rsidRPr="00711DF7">
        <w:rPr>
          <w:rFonts w:ascii="Arial" w:hAnsi="Arial" w:cs="Arial"/>
        </w:rPr>
        <w:t>analyzes</w:t>
      </w:r>
      <w:r w:rsidRPr="00711DF7">
        <w:rPr>
          <w:rFonts w:ascii="Arial" w:hAnsi="Arial" w:cs="Arial"/>
        </w:rPr>
        <w:t xml:space="preserve"> the clashing interpretations of politics and society that were expressed </w:t>
      </w:r>
      <w:r w:rsidR="00A93E7D" w:rsidRPr="00711DF7">
        <w:rPr>
          <w:rFonts w:ascii="Arial" w:hAnsi="Arial" w:cs="Arial"/>
        </w:rPr>
        <w:t>before and during</w:t>
      </w:r>
      <w:r w:rsidRPr="00711DF7">
        <w:rPr>
          <w:rFonts w:ascii="Arial" w:hAnsi="Arial" w:cs="Arial"/>
        </w:rPr>
        <w:t xml:space="preserve"> recent court decisions regarding homosexuality.  He</w:t>
      </w:r>
      <w:r w:rsidR="00BC5A4A" w:rsidRPr="00711DF7">
        <w:rPr>
          <w:rFonts w:ascii="Arial" w:hAnsi="Arial" w:cs="Arial"/>
        </w:rPr>
        <w:t xml:space="preserve"> clearly and convincingly shows</w:t>
      </w:r>
      <w:r w:rsidRPr="00711DF7">
        <w:rPr>
          <w:rFonts w:ascii="Arial" w:hAnsi="Arial" w:cs="Arial"/>
        </w:rPr>
        <w:t xml:space="preserve"> how American politics are permeated with interpretive moves a</w:t>
      </w:r>
      <w:r w:rsidR="00BC5A4A" w:rsidRPr="00711DF7">
        <w:rPr>
          <w:rFonts w:ascii="Arial" w:hAnsi="Arial" w:cs="Arial"/>
        </w:rPr>
        <w:t>nd counter moves, and documents</w:t>
      </w:r>
      <w:r w:rsidRPr="00711DF7">
        <w:rPr>
          <w:rFonts w:ascii="Arial" w:hAnsi="Arial" w:cs="Arial"/>
        </w:rPr>
        <w:t xml:space="preserve"> the practical importance of institutionalizing some interpretive frames over others.</w:t>
      </w:r>
    </w:p>
    <w:p w:rsidR="00F75D89" w:rsidRPr="00711DF7" w:rsidRDefault="00F75D89" w:rsidP="00D71DBF">
      <w:pPr>
        <w:rPr>
          <w:rFonts w:ascii="Arial" w:hAnsi="Arial" w:cs="Arial"/>
        </w:rPr>
      </w:pPr>
    </w:p>
    <w:p w:rsidR="00F75D89" w:rsidRPr="00711DF7" w:rsidRDefault="00CF5C32" w:rsidP="00D71DBF">
      <w:pPr>
        <w:rPr>
          <w:rFonts w:ascii="Arial" w:hAnsi="Arial" w:cs="Arial"/>
        </w:rPr>
      </w:pPr>
      <w:r w:rsidRPr="00711DF7">
        <w:rPr>
          <w:rFonts w:ascii="Arial" w:hAnsi="Arial" w:cs="Arial"/>
        </w:rPr>
        <w:t>Especially impressive</w:t>
      </w:r>
      <w:r w:rsidR="00A93E7D" w:rsidRPr="00711DF7">
        <w:rPr>
          <w:rFonts w:ascii="Arial" w:hAnsi="Arial" w:cs="Arial"/>
        </w:rPr>
        <w:t xml:space="preserve"> is the careful construction and systematic presentation of the argument.  </w:t>
      </w:r>
      <w:r w:rsidR="00BC5A4A" w:rsidRPr="00711DF7">
        <w:rPr>
          <w:rFonts w:ascii="Arial" w:hAnsi="Arial" w:cs="Arial"/>
        </w:rPr>
        <w:t>Jones repeatedly translates</w:t>
      </w:r>
      <w:r w:rsidR="00F75D89" w:rsidRPr="00711DF7">
        <w:rPr>
          <w:rFonts w:ascii="Arial" w:hAnsi="Arial" w:cs="Arial"/>
        </w:rPr>
        <w:t xml:space="preserve"> complex analytic ideas (such as “legal archaeology”) into </w:t>
      </w:r>
      <w:r w:rsidR="00A93E7D" w:rsidRPr="00711DF7">
        <w:rPr>
          <w:rFonts w:ascii="Arial" w:hAnsi="Arial" w:cs="Arial"/>
        </w:rPr>
        <w:t>accessible prose.  He</w:t>
      </w:r>
      <w:r w:rsidR="00F75D89" w:rsidRPr="00711DF7">
        <w:rPr>
          <w:rFonts w:ascii="Arial" w:hAnsi="Arial" w:cs="Arial"/>
        </w:rPr>
        <w:t xml:space="preserve"> creat</w:t>
      </w:r>
      <w:r w:rsidR="00BC5A4A" w:rsidRPr="00711DF7">
        <w:rPr>
          <w:rFonts w:ascii="Arial" w:hAnsi="Arial" w:cs="Arial"/>
        </w:rPr>
        <w:t>ively draws</w:t>
      </w:r>
      <w:r w:rsidR="00F75D89" w:rsidRPr="00711DF7">
        <w:rPr>
          <w:rFonts w:ascii="Arial" w:hAnsi="Arial" w:cs="Arial"/>
        </w:rPr>
        <w:t xml:space="preserve"> on a wide variety of cultural outlets, from court opinions</w:t>
      </w:r>
      <w:r w:rsidR="00A93E7D" w:rsidRPr="00711DF7">
        <w:rPr>
          <w:rFonts w:ascii="Arial" w:hAnsi="Arial" w:cs="Arial"/>
        </w:rPr>
        <w:t>,</w:t>
      </w:r>
      <w:r w:rsidR="00F75D89" w:rsidRPr="00711DF7">
        <w:rPr>
          <w:rFonts w:ascii="Arial" w:hAnsi="Arial" w:cs="Arial"/>
        </w:rPr>
        <w:t xml:space="preserve"> to editorials and </w:t>
      </w:r>
      <w:r w:rsidR="00A93E7D" w:rsidRPr="00711DF7">
        <w:rPr>
          <w:rFonts w:ascii="Arial" w:hAnsi="Arial" w:cs="Arial"/>
        </w:rPr>
        <w:t xml:space="preserve">news </w:t>
      </w:r>
      <w:r w:rsidR="00F75D89" w:rsidRPr="00711DF7">
        <w:rPr>
          <w:rFonts w:ascii="Arial" w:hAnsi="Arial" w:cs="Arial"/>
        </w:rPr>
        <w:t>stories in mass-circulation magazines</w:t>
      </w:r>
      <w:r w:rsidR="00A93E7D" w:rsidRPr="00711DF7">
        <w:rPr>
          <w:rFonts w:ascii="Arial" w:hAnsi="Arial" w:cs="Arial"/>
        </w:rPr>
        <w:t>, to speeches and pamphlets by social-movement activists attacking and defending homosexuality</w:t>
      </w:r>
      <w:r w:rsidR="00F75D89" w:rsidRPr="00711DF7">
        <w:rPr>
          <w:rFonts w:ascii="Arial" w:hAnsi="Arial" w:cs="Arial"/>
        </w:rPr>
        <w:t>.</w:t>
      </w:r>
      <w:r w:rsidR="00A93E7D" w:rsidRPr="00711DF7">
        <w:rPr>
          <w:rFonts w:ascii="Arial" w:hAnsi="Arial" w:cs="Arial"/>
        </w:rPr>
        <w:t xml:space="preserve">  The result is a detailed, colorful portrait of clashing beliefs in America today.</w:t>
      </w:r>
    </w:p>
    <w:p w:rsidR="00A93E7D" w:rsidRPr="00711DF7" w:rsidRDefault="00A93E7D" w:rsidP="00D71DBF">
      <w:pPr>
        <w:rPr>
          <w:rFonts w:ascii="Arial" w:hAnsi="Arial" w:cs="Arial"/>
        </w:rPr>
      </w:pPr>
    </w:p>
    <w:p w:rsidR="00A93E7D" w:rsidRPr="00711DF7" w:rsidRDefault="00A93E7D" w:rsidP="00D71DBF">
      <w:pPr>
        <w:rPr>
          <w:rFonts w:ascii="Arial" w:hAnsi="Arial" w:cs="Arial"/>
        </w:rPr>
      </w:pPr>
      <w:r w:rsidRPr="00711DF7">
        <w:rPr>
          <w:rFonts w:ascii="Arial" w:hAnsi="Arial" w:cs="Arial"/>
        </w:rPr>
        <w:t xml:space="preserve">The members of the selection committee invite the audience to join us in </w:t>
      </w:r>
      <w:r w:rsidR="00BC5A4A" w:rsidRPr="00711DF7">
        <w:rPr>
          <w:rFonts w:ascii="Arial" w:hAnsi="Arial" w:cs="Arial"/>
        </w:rPr>
        <w:t>celebrating</w:t>
      </w:r>
      <w:r w:rsidRPr="00711DF7">
        <w:rPr>
          <w:rFonts w:ascii="Arial" w:hAnsi="Arial" w:cs="Arial"/>
        </w:rPr>
        <w:t xml:space="preserve"> David Jones’ </w:t>
      </w:r>
      <w:r w:rsidR="00CF5C32" w:rsidRPr="00711DF7">
        <w:rPr>
          <w:rFonts w:ascii="Arial" w:hAnsi="Arial" w:cs="Arial"/>
        </w:rPr>
        <w:t>insightful study.</w:t>
      </w:r>
    </w:p>
    <w:p w:rsidR="00A93E7D" w:rsidRPr="00711DF7" w:rsidRDefault="00A93E7D" w:rsidP="00D71DBF">
      <w:pPr>
        <w:rPr>
          <w:rFonts w:ascii="Arial" w:hAnsi="Arial" w:cs="Arial"/>
        </w:rPr>
      </w:pPr>
    </w:p>
    <w:p w:rsidR="00A93E7D" w:rsidRPr="00711DF7" w:rsidRDefault="00E7326D" w:rsidP="00D71DBF">
      <w:pPr>
        <w:rPr>
          <w:rFonts w:ascii="Arial" w:hAnsi="Arial" w:cs="Arial"/>
        </w:rPr>
      </w:pPr>
      <w:r w:rsidRPr="00E7326D">
        <w:rPr>
          <w:rFonts w:ascii="Arial" w:hAnsi="Arial" w:cs="Arial"/>
          <w:u w:val="single"/>
        </w:rPr>
        <w:t>Committee members</w:t>
      </w:r>
      <w:r>
        <w:rPr>
          <w:rFonts w:ascii="Arial" w:hAnsi="Arial" w:cs="Arial"/>
        </w:rPr>
        <w:t>:</w:t>
      </w:r>
    </w:p>
    <w:p w:rsidR="00A93E7D" w:rsidRDefault="00A93E7D" w:rsidP="005754F0">
      <w:pPr>
        <w:ind w:left="720" w:hanging="720"/>
        <w:rPr>
          <w:rFonts w:ascii="Arial" w:hAnsi="Arial" w:cs="Arial"/>
        </w:rPr>
      </w:pPr>
      <w:r w:rsidRPr="00711DF7">
        <w:rPr>
          <w:rFonts w:ascii="Arial" w:hAnsi="Arial" w:cs="Arial"/>
        </w:rPr>
        <w:t xml:space="preserve">Cyrus Ernesto </w:t>
      </w:r>
      <w:proofErr w:type="spellStart"/>
      <w:r w:rsidRPr="00711DF7">
        <w:rPr>
          <w:rFonts w:ascii="Arial" w:hAnsi="Arial" w:cs="Arial"/>
        </w:rPr>
        <w:t>Zirakzadeh</w:t>
      </w:r>
      <w:proofErr w:type="spellEnd"/>
      <w:r w:rsidR="00D71DBF">
        <w:rPr>
          <w:rFonts w:ascii="Arial" w:hAnsi="Arial" w:cs="Arial"/>
        </w:rPr>
        <w:t xml:space="preserve">, </w:t>
      </w:r>
      <w:r w:rsidR="005754F0">
        <w:rPr>
          <w:rFonts w:ascii="Arial" w:hAnsi="Arial" w:cs="Arial"/>
        </w:rPr>
        <w:t xml:space="preserve">University of Connecticut, </w:t>
      </w:r>
      <w:r w:rsidRPr="00711DF7">
        <w:rPr>
          <w:rFonts w:ascii="Arial" w:hAnsi="Arial" w:cs="Arial"/>
        </w:rPr>
        <w:t>Chair</w:t>
      </w:r>
    </w:p>
    <w:p w:rsidR="00D71DBF" w:rsidRDefault="00D71DBF" w:rsidP="00D71DBF">
      <w:pPr>
        <w:rPr>
          <w:rFonts w:ascii="Arial" w:hAnsi="Arial" w:cs="Arial"/>
        </w:rPr>
      </w:pPr>
      <w:r w:rsidRPr="00D71DBF">
        <w:rPr>
          <w:rFonts w:ascii="Arial" w:hAnsi="Arial" w:cs="Arial"/>
        </w:rPr>
        <w:t xml:space="preserve">Jillian Schwedler, </w:t>
      </w:r>
      <w:r w:rsidR="005754F0">
        <w:rPr>
          <w:rFonts w:ascii="Arial" w:hAnsi="Arial" w:cs="Arial"/>
        </w:rPr>
        <w:t>Hunter College</w:t>
      </w:r>
    </w:p>
    <w:p w:rsidR="00D71DBF" w:rsidRPr="00711DF7" w:rsidRDefault="00D71DBF" w:rsidP="00D71DBF">
      <w:pPr>
        <w:rPr>
          <w:rFonts w:ascii="Arial" w:hAnsi="Arial" w:cs="Arial"/>
        </w:rPr>
      </w:pPr>
      <w:r w:rsidRPr="00D71DBF">
        <w:rPr>
          <w:rFonts w:ascii="Arial" w:hAnsi="Arial" w:cs="Arial"/>
        </w:rPr>
        <w:t>Nicholas Smith,</w:t>
      </w:r>
      <w:r w:rsidR="005754F0">
        <w:rPr>
          <w:rFonts w:ascii="Arial" w:hAnsi="Arial" w:cs="Arial"/>
        </w:rPr>
        <w:t xml:space="preserve"> </w:t>
      </w:r>
      <w:r w:rsidR="005754F0" w:rsidRPr="005754F0">
        <w:rPr>
          <w:rFonts w:ascii="Arial" w:hAnsi="Arial" w:cs="Arial"/>
        </w:rPr>
        <w:t>City College of New York</w:t>
      </w:r>
    </w:p>
    <w:sectPr w:rsidR="00D71DBF" w:rsidRPr="00711DF7" w:rsidSect="00D71DB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71" w:rsidRDefault="00182471">
      <w:r>
        <w:separator/>
      </w:r>
    </w:p>
  </w:endnote>
  <w:endnote w:type="continuationSeparator" w:id="0">
    <w:p w:rsidR="00182471" w:rsidRDefault="001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0" w:rsidRDefault="00BF2390" w:rsidP="00425A9D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390" w:rsidRDefault="00BF2390" w:rsidP="00425A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0" w:rsidRDefault="00BF2390" w:rsidP="00425A9D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A53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90" w:rsidRDefault="00BF2390" w:rsidP="00425A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71" w:rsidRDefault="00182471">
      <w:r>
        <w:separator/>
      </w:r>
    </w:p>
  </w:footnote>
  <w:footnote w:type="continuationSeparator" w:id="0">
    <w:p w:rsidR="00182471" w:rsidRDefault="0018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422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9CCE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AC0E7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3DA5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56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6294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EBC73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ECF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E4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58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FD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E2500A"/>
    <w:multiLevelType w:val="hybridMultilevel"/>
    <w:tmpl w:val="C4BA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A3AA7"/>
    <w:multiLevelType w:val="hybridMultilevel"/>
    <w:tmpl w:val="BD88C288"/>
    <w:lvl w:ilvl="0" w:tplc="B00C6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35C"/>
    <w:multiLevelType w:val="hybridMultilevel"/>
    <w:tmpl w:val="710EB16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35AC4455"/>
    <w:multiLevelType w:val="hybridMultilevel"/>
    <w:tmpl w:val="8666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1543"/>
    <w:multiLevelType w:val="hybridMultilevel"/>
    <w:tmpl w:val="C2C6C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AC1A5F"/>
    <w:multiLevelType w:val="hybridMultilevel"/>
    <w:tmpl w:val="A5FEA17E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>
    <w:nsid w:val="59987595"/>
    <w:multiLevelType w:val="hybridMultilevel"/>
    <w:tmpl w:val="58CE7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232184"/>
    <w:multiLevelType w:val="hybridMultilevel"/>
    <w:tmpl w:val="0720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85"/>
    <w:rsid w:val="00001588"/>
    <w:rsid w:val="00001C06"/>
    <w:rsid w:val="000046CF"/>
    <w:rsid w:val="00005974"/>
    <w:rsid w:val="00007B76"/>
    <w:rsid w:val="00010E48"/>
    <w:rsid w:val="00012BF0"/>
    <w:rsid w:val="00013070"/>
    <w:rsid w:val="00014FEF"/>
    <w:rsid w:val="00023816"/>
    <w:rsid w:val="000238E5"/>
    <w:rsid w:val="00023A6C"/>
    <w:rsid w:val="00025DCA"/>
    <w:rsid w:val="00032E38"/>
    <w:rsid w:val="00035FA5"/>
    <w:rsid w:val="00036C85"/>
    <w:rsid w:val="000403CB"/>
    <w:rsid w:val="0004114B"/>
    <w:rsid w:val="00045B92"/>
    <w:rsid w:val="00051520"/>
    <w:rsid w:val="00054C28"/>
    <w:rsid w:val="00056FFF"/>
    <w:rsid w:val="00057A06"/>
    <w:rsid w:val="00062FAA"/>
    <w:rsid w:val="00067931"/>
    <w:rsid w:val="000726F5"/>
    <w:rsid w:val="0007306C"/>
    <w:rsid w:val="00076AD3"/>
    <w:rsid w:val="00082CF8"/>
    <w:rsid w:val="00085A38"/>
    <w:rsid w:val="000867BF"/>
    <w:rsid w:val="00095F04"/>
    <w:rsid w:val="000A0CEC"/>
    <w:rsid w:val="000A1250"/>
    <w:rsid w:val="000A5D15"/>
    <w:rsid w:val="000B0280"/>
    <w:rsid w:val="000B0355"/>
    <w:rsid w:val="000B2CBA"/>
    <w:rsid w:val="000B3C20"/>
    <w:rsid w:val="000B5D5A"/>
    <w:rsid w:val="000C6063"/>
    <w:rsid w:val="000C69EA"/>
    <w:rsid w:val="000D7F00"/>
    <w:rsid w:val="000E023E"/>
    <w:rsid w:val="000E1DC2"/>
    <w:rsid w:val="000E3530"/>
    <w:rsid w:val="000F0DF8"/>
    <w:rsid w:val="00101C13"/>
    <w:rsid w:val="0010548B"/>
    <w:rsid w:val="001172B8"/>
    <w:rsid w:val="00117F90"/>
    <w:rsid w:val="0012711A"/>
    <w:rsid w:val="001333C3"/>
    <w:rsid w:val="00134A85"/>
    <w:rsid w:val="00134E9E"/>
    <w:rsid w:val="00135705"/>
    <w:rsid w:val="00136A6F"/>
    <w:rsid w:val="00140996"/>
    <w:rsid w:val="00143985"/>
    <w:rsid w:val="001475D4"/>
    <w:rsid w:val="00154117"/>
    <w:rsid w:val="00155C1C"/>
    <w:rsid w:val="00162433"/>
    <w:rsid w:val="00165F60"/>
    <w:rsid w:val="00167895"/>
    <w:rsid w:val="0016792D"/>
    <w:rsid w:val="00171874"/>
    <w:rsid w:val="00176D31"/>
    <w:rsid w:val="00176F1C"/>
    <w:rsid w:val="00181E80"/>
    <w:rsid w:val="00182471"/>
    <w:rsid w:val="00184636"/>
    <w:rsid w:val="00184F21"/>
    <w:rsid w:val="00185BEF"/>
    <w:rsid w:val="0018601D"/>
    <w:rsid w:val="0019537D"/>
    <w:rsid w:val="001A0BD3"/>
    <w:rsid w:val="001B1ED7"/>
    <w:rsid w:val="001B1FEA"/>
    <w:rsid w:val="001B6EF9"/>
    <w:rsid w:val="001B722B"/>
    <w:rsid w:val="001B7525"/>
    <w:rsid w:val="001C620B"/>
    <w:rsid w:val="001D01EB"/>
    <w:rsid w:val="001D55B9"/>
    <w:rsid w:val="001D7D65"/>
    <w:rsid w:val="001E29D0"/>
    <w:rsid w:val="001E30FD"/>
    <w:rsid w:val="001E7741"/>
    <w:rsid w:val="001F4935"/>
    <w:rsid w:val="001F735F"/>
    <w:rsid w:val="00201F11"/>
    <w:rsid w:val="002043C2"/>
    <w:rsid w:val="002067C3"/>
    <w:rsid w:val="0021126E"/>
    <w:rsid w:val="00231F6F"/>
    <w:rsid w:val="002329E6"/>
    <w:rsid w:val="00233EA4"/>
    <w:rsid w:val="00233F5F"/>
    <w:rsid w:val="0023785A"/>
    <w:rsid w:val="002427B3"/>
    <w:rsid w:val="00247ADF"/>
    <w:rsid w:val="00252454"/>
    <w:rsid w:val="00254AB6"/>
    <w:rsid w:val="00255D5C"/>
    <w:rsid w:val="0026453A"/>
    <w:rsid w:val="002667F2"/>
    <w:rsid w:val="00267A70"/>
    <w:rsid w:val="00271555"/>
    <w:rsid w:val="00272A90"/>
    <w:rsid w:val="002747FE"/>
    <w:rsid w:val="002765B5"/>
    <w:rsid w:val="00296026"/>
    <w:rsid w:val="002A26EA"/>
    <w:rsid w:val="002A707F"/>
    <w:rsid w:val="002A764C"/>
    <w:rsid w:val="002B163C"/>
    <w:rsid w:val="002B19FD"/>
    <w:rsid w:val="002B583B"/>
    <w:rsid w:val="002B764C"/>
    <w:rsid w:val="002C1072"/>
    <w:rsid w:val="002C6CCB"/>
    <w:rsid w:val="002D24C1"/>
    <w:rsid w:val="002D4658"/>
    <w:rsid w:val="002D51DF"/>
    <w:rsid w:val="002F31ED"/>
    <w:rsid w:val="002F3427"/>
    <w:rsid w:val="00306E86"/>
    <w:rsid w:val="00307A4E"/>
    <w:rsid w:val="00307AFC"/>
    <w:rsid w:val="00323C76"/>
    <w:rsid w:val="0032484A"/>
    <w:rsid w:val="00326012"/>
    <w:rsid w:val="00327BB7"/>
    <w:rsid w:val="00337087"/>
    <w:rsid w:val="00337ED9"/>
    <w:rsid w:val="00341761"/>
    <w:rsid w:val="00344284"/>
    <w:rsid w:val="0034720D"/>
    <w:rsid w:val="00347373"/>
    <w:rsid w:val="0036248D"/>
    <w:rsid w:val="00377953"/>
    <w:rsid w:val="00381C72"/>
    <w:rsid w:val="00382481"/>
    <w:rsid w:val="0038402A"/>
    <w:rsid w:val="00384B78"/>
    <w:rsid w:val="003853BA"/>
    <w:rsid w:val="0039498F"/>
    <w:rsid w:val="00395A4A"/>
    <w:rsid w:val="003A56FC"/>
    <w:rsid w:val="003A6EE1"/>
    <w:rsid w:val="003B278C"/>
    <w:rsid w:val="003B572C"/>
    <w:rsid w:val="003B6DA6"/>
    <w:rsid w:val="003B770F"/>
    <w:rsid w:val="003C1487"/>
    <w:rsid w:val="003C1AD9"/>
    <w:rsid w:val="003C25CB"/>
    <w:rsid w:val="003C3C6A"/>
    <w:rsid w:val="003C4630"/>
    <w:rsid w:val="003C5479"/>
    <w:rsid w:val="003C7F8B"/>
    <w:rsid w:val="003D0FFF"/>
    <w:rsid w:val="003D66F6"/>
    <w:rsid w:val="003D7C35"/>
    <w:rsid w:val="003E197F"/>
    <w:rsid w:val="003E3B05"/>
    <w:rsid w:val="003F193D"/>
    <w:rsid w:val="003F58AE"/>
    <w:rsid w:val="003F6589"/>
    <w:rsid w:val="0040103A"/>
    <w:rsid w:val="0040146D"/>
    <w:rsid w:val="00404FD2"/>
    <w:rsid w:val="00410ABD"/>
    <w:rsid w:val="004136C3"/>
    <w:rsid w:val="004139BA"/>
    <w:rsid w:val="00413CC8"/>
    <w:rsid w:val="00417A53"/>
    <w:rsid w:val="00424D97"/>
    <w:rsid w:val="00425A9D"/>
    <w:rsid w:val="0043085A"/>
    <w:rsid w:val="00431BE9"/>
    <w:rsid w:val="00435504"/>
    <w:rsid w:val="0043719E"/>
    <w:rsid w:val="00443447"/>
    <w:rsid w:val="00447A8C"/>
    <w:rsid w:val="00450143"/>
    <w:rsid w:val="004536F8"/>
    <w:rsid w:val="00464EF9"/>
    <w:rsid w:val="00465131"/>
    <w:rsid w:val="00470B5F"/>
    <w:rsid w:val="00471BBE"/>
    <w:rsid w:val="00484610"/>
    <w:rsid w:val="00485D06"/>
    <w:rsid w:val="00485FBC"/>
    <w:rsid w:val="00487FE9"/>
    <w:rsid w:val="00496C22"/>
    <w:rsid w:val="004A0293"/>
    <w:rsid w:val="004A12CC"/>
    <w:rsid w:val="004A2E47"/>
    <w:rsid w:val="004A31BC"/>
    <w:rsid w:val="004A38A1"/>
    <w:rsid w:val="004A4C3C"/>
    <w:rsid w:val="004A74C7"/>
    <w:rsid w:val="004A7AE9"/>
    <w:rsid w:val="004B0576"/>
    <w:rsid w:val="004B2462"/>
    <w:rsid w:val="004B4166"/>
    <w:rsid w:val="004B6ADC"/>
    <w:rsid w:val="004C25F9"/>
    <w:rsid w:val="004D0E8E"/>
    <w:rsid w:val="004D1205"/>
    <w:rsid w:val="004D1CFA"/>
    <w:rsid w:val="004D3942"/>
    <w:rsid w:val="004D40C7"/>
    <w:rsid w:val="004D4E16"/>
    <w:rsid w:val="004E12EE"/>
    <w:rsid w:val="004E28AC"/>
    <w:rsid w:val="004F0685"/>
    <w:rsid w:val="004F762C"/>
    <w:rsid w:val="00501F49"/>
    <w:rsid w:val="00502C00"/>
    <w:rsid w:val="005043E0"/>
    <w:rsid w:val="005052BD"/>
    <w:rsid w:val="00513E36"/>
    <w:rsid w:val="005176E1"/>
    <w:rsid w:val="00523E52"/>
    <w:rsid w:val="00527E46"/>
    <w:rsid w:val="0053072F"/>
    <w:rsid w:val="005307D8"/>
    <w:rsid w:val="0053353F"/>
    <w:rsid w:val="0053742E"/>
    <w:rsid w:val="005419F4"/>
    <w:rsid w:val="0054552B"/>
    <w:rsid w:val="00547023"/>
    <w:rsid w:val="00554931"/>
    <w:rsid w:val="00554D1F"/>
    <w:rsid w:val="0056192F"/>
    <w:rsid w:val="00567250"/>
    <w:rsid w:val="005677C9"/>
    <w:rsid w:val="00567CA1"/>
    <w:rsid w:val="0057196E"/>
    <w:rsid w:val="00574022"/>
    <w:rsid w:val="005754F0"/>
    <w:rsid w:val="0057653C"/>
    <w:rsid w:val="005805C2"/>
    <w:rsid w:val="00584728"/>
    <w:rsid w:val="00584F58"/>
    <w:rsid w:val="0058740D"/>
    <w:rsid w:val="00587464"/>
    <w:rsid w:val="005921A7"/>
    <w:rsid w:val="005927E7"/>
    <w:rsid w:val="00595F22"/>
    <w:rsid w:val="00596E76"/>
    <w:rsid w:val="005A0295"/>
    <w:rsid w:val="005A0967"/>
    <w:rsid w:val="005A2002"/>
    <w:rsid w:val="005A2015"/>
    <w:rsid w:val="005A288C"/>
    <w:rsid w:val="005A2B36"/>
    <w:rsid w:val="005A349D"/>
    <w:rsid w:val="005A6E06"/>
    <w:rsid w:val="005A7134"/>
    <w:rsid w:val="005B0B46"/>
    <w:rsid w:val="005B0E7E"/>
    <w:rsid w:val="005B5ADA"/>
    <w:rsid w:val="005C0656"/>
    <w:rsid w:val="005C2B8F"/>
    <w:rsid w:val="005C4E38"/>
    <w:rsid w:val="005C7857"/>
    <w:rsid w:val="005D1ABE"/>
    <w:rsid w:val="005D6DB0"/>
    <w:rsid w:val="005E1B95"/>
    <w:rsid w:val="005E72B1"/>
    <w:rsid w:val="005E7998"/>
    <w:rsid w:val="005F076C"/>
    <w:rsid w:val="005F13BD"/>
    <w:rsid w:val="005F6AF3"/>
    <w:rsid w:val="005F7C4A"/>
    <w:rsid w:val="00600C24"/>
    <w:rsid w:val="00600E8C"/>
    <w:rsid w:val="00606B31"/>
    <w:rsid w:val="00606DDF"/>
    <w:rsid w:val="006173C1"/>
    <w:rsid w:val="00620907"/>
    <w:rsid w:val="00621103"/>
    <w:rsid w:val="006259EA"/>
    <w:rsid w:val="00626E88"/>
    <w:rsid w:val="00630D81"/>
    <w:rsid w:val="00634A0A"/>
    <w:rsid w:val="00635B0E"/>
    <w:rsid w:val="006416CA"/>
    <w:rsid w:val="006426D0"/>
    <w:rsid w:val="00642B9A"/>
    <w:rsid w:val="00644BC0"/>
    <w:rsid w:val="0065114E"/>
    <w:rsid w:val="00652697"/>
    <w:rsid w:val="0066151E"/>
    <w:rsid w:val="00662F07"/>
    <w:rsid w:val="00670BE6"/>
    <w:rsid w:val="006747CE"/>
    <w:rsid w:val="0068270B"/>
    <w:rsid w:val="0068781F"/>
    <w:rsid w:val="006879D7"/>
    <w:rsid w:val="006930A2"/>
    <w:rsid w:val="006963A5"/>
    <w:rsid w:val="006A2403"/>
    <w:rsid w:val="006A51B1"/>
    <w:rsid w:val="006A755C"/>
    <w:rsid w:val="006B799C"/>
    <w:rsid w:val="006C1BEB"/>
    <w:rsid w:val="006C7EAD"/>
    <w:rsid w:val="006D1763"/>
    <w:rsid w:val="006E0AC7"/>
    <w:rsid w:val="006E384D"/>
    <w:rsid w:val="006F1812"/>
    <w:rsid w:val="006F21BF"/>
    <w:rsid w:val="006F4D67"/>
    <w:rsid w:val="006F5123"/>
    <w:rsid w:val="006F7DF8"/>
    <w:rsid w:val="007022F2"/>
    <w:rsid w:val="00703100"/>
    <w:rsid w:val="00704E49"/>
    <w:rsid w:val="00711BD3"/>
    <w:rsid w:val="00711DF7"/>
    <w:rsid w:val="00712C2E"/>
    <w:rsid w:val="00712EED"/>
    <w:rsid w:val="0072463B"/>
    <w:rsid w:val="00726230"/>
    <w:rsid w:val="00730A96"/>
    <w:rsid w:val="007317F3"/>
    <w:rsid w:val="00731A11"/>
    <w:rsid w:val="007376C3"/>
    <w:rsid w:val="0074071C"/>
    <w:rsid w:val="007449D0"/>
    <w:rsid w:val="00744E25"/>
    <w:rsid w:val="00744E53"/>
    <w:rsid w:val="00751CCA"/>
    <w:rsid w:val="007561EF"/>
    <w:rsid w:val="00756624"/>
    <w:rsid w:val="00757A38"/>
    <w:rsid w:val="007607F9"/>
    <w:rsid w:val="0076342C"/>
    <w:rsid w:val="00767B33"/>
    <w:rsid w:val="00791900"/>
    <w:rsid w:val="00792406"/>
    <w:rsid w:val="007B091D"/>
    <w:rsid w:val="007B0A6A"/>
    <w:rsid w:val="007B2315"/>
    <w:rsid w:val="007B3A24"/>
    <w:rsid w:val="007B52A5"/>
    <w:rsid w:val="007B5F90"/>
    <w:rsid w:val="007B7AA9"/>
    <w:rsid w:val="007B7CA4"/>
    <w:rsid w:val="007C2505"/>
    <w:rsid w:val="007C2A8A"/>
    <w:rsid w:val="007C35ED"/>
    <w:rsid w:val="007C3834"/>
    <w:rsid w:val="007D2F4F"/>
    <w:rsid w:val="007D5189"/>
    <w:rsid w:val="007E1061"/>
    <w:rsid w:val="007E652E"/>
    <w:rsid w:val="007F0BD3"/>
    <w:rsid w:val="007F2677"/>
    <w:rsid w:val="007F28AB"/>
    <w:rsid w:val="007F30C2"/>
    <w:rsid w:val="007F4E77"/>
    <w:rsid w:val="007F637F"/>
    <w:rsid w:val="00804546"/>
    <w:rsid w:val="00807E76"/>
    <w:rsid w:val="008102A3"/>
    <w:rsid w:val="008137AE"/>
    <w:rsid w:val="00813808"/>
    <w:rsid w:val="00816B3D"/>
    <w:rsid w:val="00825137"/>
    <w:rsid w:val="00825234"/>
    <w:rsid w:val="00826A0B"/>
    <w:rsid w:val="008318EC"/>
    <w:rsid w:val="00832924"/>
    <w:rsid w:val="00833162"/>
    <w:rsid w:val="008333CF"/>
    <w:rsid w:val="0083449D"/>
    <w:rsid w:val="00836110"/>
    <w:rsid w:val="008361E0"/>
    <w:rsid w:val="008372A9"/>
    <w:rsid w:val="008410A6"/>
    <w:rsid w:val="008416FD"/>
    <w:rsid w:val="00842819"/>
    <w:rsid w:val="008528E5"/>
    <w:rsid w:val="00855B37"/>
    <w:rsid w:val="00857880"/>
    <w:rsid w:val="00857A8E"/>
    <w:rsid w:val="0086319D"/>
    <w:rsid w:val="008643DB"/>
    <w:rsid w:val="00873BF3"/>
    <w:rsid w:val="00876D9C"/>
    <w:rsid w:val="008810C9"/>
    <w:rsid w:val="00881415"/>
    <w:rsid w:val="0089131C"/>
    <w:rsid w:val="00893F41"/>
    <w:rsid w:val="00894047"/>
    <w:rsid w:val="008941D3"/>
    <w:rsid w:val="00894C9B"/>
    <w:rsid w:val="008A2DD5"/>
    <w:rsid w:val="008A4E56"/>
    <w:rsid w:val="008B24FC"/>
    <w:rsid w:val="008B33E0"/>
    <w:rsid w:val="008B4B67"/>
    <w:rsid w:val="008B6549"/>
    <w:rsid w:val="008C3B3E"/>
    <w:rsid w:val="008C3BF2"/>
    <w:rsid w:val="008C49EC"/>
    <w:rsid w:val="008C6002"/>
    <w:rsid w:val="008D1D09"/>
    <w:rsid w:val="008D5537"/>
    <w:rsid w:val="008D66B9"/>
    <w:rsid w:val="008E24AD"/>
    <w:rsid w:val="008E3AB4"/>
    <w:rsid w:val="008E4DD9"/>
    <w:rsid w:val="008E57DB"/>
    <w:rsid w:val="008E7760"/>
    <w:rsid w:val="008E7BF7"/>
    <w:rsid w:val="008F2D4B"/>
    <w:rsid w:val="008F5167"/>
    <w:rsid w:val="008F7B78"/>
    <w:rsid w:val="009009F1"/>
    <w:rsid w:val="00901380"/>
    <w:rsid w:val="009075C9"/>
    <w:rsid w:val="00911D90"/>
    <w:rsid w:val="00913604"/>
    <w:rsid w:val="00914EF6"/>
    <w:rsid w:val="0091617A"/>
    <w:rsid w:val="0091723C"/>
    <w:rsid w:val="00920936"/>
    <w:rsid w:val="00921A5B"/>
    <w:rsid w:val="0092483B"/>
    <w:rsid w:val="00926814"/>
    <w:rsid w:val="00926838"/>
    <w:rsid w:val="00935054"/>
    <w:rsid w:val="009407CD"/>
    <w:rsid w:val="009446E6"/>
    <w:rsid w:val="009505E2"/>
    <w:rsid w:val="00956F5B"/>
    <w:rsid w:val="00966541"/>
    <w:rsid w:val="009713CF"/>
    <w:rsid w:val="0097188D"/>
    <w:rsid w:val="009734FC"/>
    <w:rsid w:val="00984258"/>
    <w:rsid w:val="00995D89"/>
    <w:rsid w:val="009A1F96"/>
    <w:rsid w:val="009A383D"/>
    <w:rsid w:val="009A4137"/>
    <w:rsid w:val="009B6D14"/>
    <w:rsid w:val="009C1371"/>
    <w:rsid w:val="009C31D1"/>
    <w:rsid w:val="009C3A31"/>
    <w:rsid w:val="009C56F3"/>
    <w:rsid w:val="009C5B2B"/>
    <w:rsid w:val="009D0EC8"/>
    <w:rsid w:val="009D2429"/>
    <w:rsid w:val="009D4075"/>
    <w:rsid w:val="009D62D9"/>
    <w:rsid w:val="009E4061"/>
    <w:rsid w:val="009E4A4E"/>
    <w:rsid w:val="009E4EA3"/>
    <w:rsid w:val="009E4FF0"/>
    <w:rsid w:val="009F40D1"/>
    <w:rsid w:val="009F4C15"/>
    <w:rsid w:val="00A02BC5"/>
    <w:rsid w:val="00A03429"/>
    <w:rsid w:val="00A051B8"/>
    <w:rsid w:val="00A0679D"/>
    <w:rsid w:val="00A131D7"/>
    <w:rsid w:val="00A14C80"/>
    <w:rsid w:val="00A2020D"/>
    <w:rsid w:val="00A23AB2"/>
    <w:rsid w:val="00A25D20"/>
    <w:rsid w:val="00A32B07"/>
    <w:rsid w:val="00A33ADC"/>
    <w:rsid w:val="00A36FBE"/>
    <w:rsid w:val="00A42B22"/>
    <w:rsid w:val="00A56E07"/>
    <w:rsid w:val="00A623C3"/>
    <w:rsid w:val="00A73E1A"/>
    <w:rsid w:val="00A77B2A"/>
    <w:rsid w:val="00A82B3B"/>
    <w:rsid w:val="00A86A11"/>
    <w:rsid w:val="00A90AF3"/>
    <w:rsid w:val="00A90B08"/>
    <w:rsid w:val="00A93E7D"/>
    <w:rsid w:val="00A96303"/>
    <w:rsid w:val="00A96828"/>
    <w:rsid w:val="00A9720F"/>
    <w:rsid w:val="00A97947"/>
    <w:rsid w:val="00AA12E6"/>
    <w:rsid w:val="00AA20D4"/>
    <w:rsid w:val="00AA23D9"/>
    <w:rsid w:val="00AB1969"/>
    <w:rsid w:val="00AB73F7"/>
    <w:rsid w:val="00AC1E05"/>
    <w:rsid w:val="00AC37A1"/>
    <w:rsid w:val="00AC5BBB"/>
    <w:rsid w:val="00AE07F8"/>
    <w:rsid w:val="00AE19D3"/>
    <w:rsid w:val="00AE241E"/>
    <w:rsid w:val="00AF173F"/>
    <w:rsid w:val="00AF5682"/>
    <w:rsid w:val="00AF6EC2"/>
    <w:rsid w:val="00B021C5"/>
    <w:rsid w:val="00B0309D"/>
    <w:rsid w:val="00B03597"/>
    <w:rsid w:val="00B15C9D"/>
    <w:rsid w:val="00B3103A"/>
    <w:rsid w:val="00B32B9E"/>
    <w:rsid w:val="00B332E0"/>
    <w:rsid w:val="00B33DCE"/>
    <w:rsid w:val="00B35041"/>
    <w:rsid w:val="00B36234"/>
    <w:rsid w:val="00B36F54"/>
    <w:rsid w:val="00B36F9C"/>
    <w:rsid w:val="00B40566"/>
    <w:rsid w:val="00B40D44"/>
    <w:rsid w:val="00B43552"/>
    <w:rsid w:val="00B43BBF"/>
    <w:rsid w:val="00B448BF"/>
    <w:rsid w:val="00B44936"/>
    <w:rsid w:val="00B4588E"/>
    <w:rsid w:val="00B47984"/>
    <w:rsid w:val="00B51568"/>
    <w:rsid w:val="00B56A3A"/>
    <w:rsid w:val="00B61B35"/>
    <w:rsid w:val="00B62211"/>
    <w:rsid w:val="00B67609"/>
    <w:rsid w:val="00B70715"/>
    <w:rsid w:val="00B71112"/>
    <w:rsid w:val="00B8115C"/>
    <w:rsid w:val="00B81747"/>
    <w:rsid w:val="00B84C83"/>
    <w:rsid w:val="00B858A7"/>
    <w:rsid w:val="00B85F09"/>
    <w:rsid w:val="00B87E87"/>
    <w:rsid w:val="00B95E57"/>
    <w:rsid w:val="00B96CB0"/>
    <w:rsid w:val="00BA0441"/>
    <w:rsid w:val="00BA1C59"/>
    <w:rsid w:val="00BA29EF"/>
    <w:rsid w:val="00BA2BE1"/>
    <w:rsid w:val="00BA3EC9"/>
    <w:rsid w:val="00BA5611"/>
    <w:rsid w:val="00BA668B"/>
    <w:rsid w:val="00BA6E0F"/>
    <w:rsid w:val="00BB0C59"/>
    <w:rsid w:val="00BB11E0"/>
    <w:rsid w:val="00BB65BA"/>
    <w:rsid w:val="00BC0F32"/>
    <w:rsid w:val="00BC2B55"/>
    <w:rsid w:val="00BC3D93"/>
    <w:rsid w:val="00BC5A4A"/>
    <w:rsid w:val="00BD0867"/>
    <w:rsid w:val="00BD43E4"/>
    <w:rsid w:val="00BD4E2E"/>
    <w:rsid w:val="00BD7ED7"/>
    <w:rsid w:val="00BE360E"/>
    <w:rsid w:val="00BE4AF4"/>
    <w:rsid w:val="00BE7165"/>
    <w:rsid w:val="00BE7680"/>
    <w:rsid w:val="00BF0CAF"/>
    <w:rsid w:val="00BF2390"/>
    <w:rsid w:val="00BF2FB2"/>
    <w:rsid w:val="00BF4EC3"/>
    <w:rsid w:val="00BF59A5"/>
    <w:rsid w:val="00BF61C8"/>
    <w:rsid w:val="00C06F21"/>
    <w:rsid w:val="00C0719A"/>
    <w:rsid w:val="00C15B85"/>
    <w:rsid w:val="00C24F0D"/>
    <w:rsid w:val="00C255FF"/>
    <w:rsid w:val="00C25ACB"/>
    <w:rsid w:val="00C31DF6"/>
    <w:rsid w:val="00C32718"/>
    <w:rsid w:val="00C47683"/>
    <w:rsid w:val="00C47F5D"/>
    <w:rsid w:val="00C53EEC"/>
    <w:rsid w:val="00C61185"/>
    <w:rsid w:val="00C641F0"/>
    <w:rsid w:val="00C64439"/>
    <w:rsid w:val="00C65147"/>
    <w:rsid w:val="00C65F46"/>
    <w:rsid w:val="00C6694B"/>
    <w:rsid w:val="00C66C21"/>
    <w:rsid w:val="00C71265"/>
    <w:rsid w:val="00C73C6D"/>
    <w:rsid w:val="00C7602B"/>
    <w:rsid w:val="00C76950"/>
    <w:rsid w:val="00C85B61"/>
    <w:rsid w:val="00C86CDE"/>
    <w:rsid w:val="00C93994"/>
    <w:rsid w:val="00C95063"/>
    <w:rsid w:val="00C95338"/>
    <w:rsid w:val="00CA0770"/>
    <w:rsid w:val="00CA2059"/>
    <w:rsid w:val="00CA6672"/>
    <w:rsid w:val="00CA7C1C"/>
    <w:rsid w:val="00CB0859"/>
    <w:rsid w:val="00CB5D26"/>
    <w:rsid w:val="00CB6840"/>
    <w:rsid w:val="00CC1678"/>
    <w:rsid w:val="00CC40CA"/>
    <w:rsid w:val="00CD14C6"/>
    <w:rsid w:val="00CD6399"/>
    <w:rsid w:val="00CE38DB"/>
    <w:rsid w:val="00CF19FC"/>
    <w:rsid w:val="00CF59F4"/>
    <w:rsid w:val="00CF5C32"/>
    <w:rsid w:val="00D01994"/>
    <w:rsid w:val="00D02869"/>
    <w:rsid w:val="00D031BD"/>
    <w:rsid w:val="00D075D5"/>
    <w:rsid w:val="00D11328"/>
    <w:rsid w:val="00D154E7"/>
    <w:rsid w:val="00D24DE6"/>
    <w:rsid w:val="00D27850"/>
    <w:rsid w:val="00D31FA8"/>
    <w:rsid w:val="00D37BDA"/>
    <w:rsid w:val="00D419AF"/>
    <w:rsid w:val="00D44089"/>
    <w:rsid w:val="00D475E4"/>
    <w:rsid w:val="00D538FB"/>
    <w:rsid w:val="00D5656C"/>
    <w:rsid w:val="00D56678"/>
    <w:rsid w:val="00D57C39"/>
    <w:rsid w:val="00D611D9"/>
    <w:rsid w:val="00D63A6C"/>
    <w:rsid w:val="00D71DBF"/>
    <w:rsid w:val="00D72C29"/>
    <w:rsid w:val="00D73E0F"/>
    <w:rsid w:val="00D76299"/>
    <w:rsid w:val="00D76BBB"/>
    <w:rsid w:val="00D81261"/>
    <w:rsid w:val="00D82052"/>
    <w:rsid w:val="00D86C25"/>
    <w:rsid w:val="00D90B56"/>
    <w:rsid w:val="00D935B5"/>
    <w:rsid w:val="00D93688"/>
    <w:rsid w:val="00D94B28"/>
    <w:rsid w:val="00D96887"/>
    <w:rsid w:val="00DA32DA"/>
    <w:rsid w:val="00DA33D2"/>
    <w:rsid w:val="00DB13F7"/>
    <w:rsid w:val="00DB4227"/>
    <w:rsid w:val="00DB4C5D"/>
    <w:rsid w:val="00DC6461"/>
    <w:rsid w:val="00DC7977"/>
    <w:rsid w:val="00DD17A2"/>
    <w:rsid w:val="00DD211E"/>
    <w:rsid w:val="00DD3990"/>
    <w:rsid w:val="00DD56C8"/>
    <w:rsid w:val="00DD7694"/>
    <w:rsid w:val="00DE4C35"/>
    <w:rsid w:val="00DE574B"/>
    <w:rsid w:val="00DE7A2C"/>
    <w:rsid w:val="00DF08C9"/>
    <w:rsid w:val="00DF10CD"/>
    <w:rsid w:val="00DF12E6"/>
    <w:rsid w:val="00DF28A6"/>
    <w:rsid w:val="00DF2D54"/>
    <w:rsid w:val="00DF665C"/>
    <w:rsid w:val="00E03CBB"/>
    <w:rsid w:val="00E1033D"/>
    <w:rsid w:val="00E12E71"/>
    <w:rsid w:val="00E1405E"/>
    <w:rsid w:val="00E1422C"/>
    <w:rsid w:val="00E21E9B"/>
    <w:rsid w:val="00E2395F"/>
    <w:rsid w:val="00E270AE"/>
    <w:rsid w:val="00E33B0D"/>
    <w:rsid w:val="00E46C42"/>
    <w:rsid w:val="00E5476F"/>
    <w:rsid w:val="00E61F8D"/>
    <w:rsid w:val="00E632FC"/>
    <w:rsid w:val="00E63F9E"/>
    <w:rsid w:val="00E65418"/>
    <w:rsid w:val="00E6553B"/>
    <w:rsid w:val="00E7186A"/>
    <w:rsid w:val="00E72A42"/>
    <w:rsid w:val="00E7326D"/>
    <w:rsid w:val="00E77A2A"/>
    <w:rsid w:val="00E8031F"/>
    <w:rsid w:val="00E803C7"/>
    <w:rsid w:val="00E8168F"/>
    <w:rsid w:val="00E86018"/>
    <w:rsid w:val="00E861E8"/>
    <w:rsid w:val="00E95384"/>
    <w:rsid w:val="00E965EB"/>
    <w:rsid w:val="00EA2F1D"/>
    <w:rsid w:val="00EA344E"/>
    <w:rsid w:val="00EA6857"/>
    <w:rsid w:val="00EB1DFF"/>
    <w:rsid w:val="00EB7FE3"/>
    <w:rsid w:val="00EC0699"/>
    <w:rsid w:val="00EC2D41"/>
    <w:rsid w:val="00EC78B6"/>
    <w:rsid w:val="00EE2EB7"/>
    <w:rsid w:val="00EE4255"/>
    <w:rsid w:val="00EE6047"/>
    <w:rsid w:val="00EE64DE"/>
    <w:rsid w:val="00EE75B5"/>
    <w:rsid w:val="00EF032D"/>
    <w:rsid w:val="00EF162D"/>
    <w:rsid w:val="00EF26D0"/>
    <w:rsid w:val="00EF43F2"/>
    <w:rsid w:val="00EF53B3"/>
    <w:rsid w:val="00F016EC"/>
    <w:rsid w:val="00F01B40"/>
    <w:rsid w:val="00F0328D"/>
    <w:rsid w:val="00F046CB"/>
    <w:rsid w:val="00F04DE3"/>
    <w:rsid w:val="00F12534"/>
    <w:rsid w:val="00F12917"/>
    <w:rsid w:val="00F16352"/>
    <w:rsid w:val="00F25FA1"/>
    <w:rsid w:val="00F342C1"/>
    <w:rsid w:val="00F35AD9"/>
    <w:rsid w:val="00F370F8"/>
    <w:rsid w:val="00F52CFB"/>
    <w:rsid w:val="00F53549"/>
    <w:rsid w:val="00F5440C"/>
    <w:rsid w:val="00F55761"/>
    <w:rsid w:val="00F567B6"/>
    <w:rsid w:val="00F57393"/>
    <w:rsid w:val="00F61937"/>
    <w:rsid w:val="00F6292B"/>
    <w:rsid w:val="00F62D19"/>
    <w:rsid w:val="00F63B1A"/>
    <w:rsid w:val="00F75D89"/>
    <w:rsid w:val="00F76AA9"/>
    <w:rsid w:val="00F854CD"/>
    <w:rsid w:val="00F86D2B"/>
    <w:rsid w:val="00F90B2F"/>
    <w:rsid w:val="00F90E82"/>
    <w:rsid w:val="00F92887"/>
    <w:rsid w:val="00F94BB1"/>
    <w:rsid w:val="00FA0F96"/>
    <w:rsid w:val="00FA12B4"/>
    <w:rsid w:val="00FB1F3D"/>
    <w:rsid w:val="00FC1166"/>
    <w:rsid w:val="00FC34A5"/>
    <w:rsid w:val="00FE03F3"/>
    <w:rsid w:val="00FE2885"/>
    <w:rsid w:val="00FE3210"/>
    <w:rsid w:val="00FE3330"/>
    <w:rsid w:val="00FE464C"/>
    <w:rsid w:val="00FE55A2"/>
    <w:rsid w:val="00FE61D7"/>
    <w:rsid w:val="00FE6A8A"/>
    <w:rsid w:val="00FF177F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C15B85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C15B85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12A8E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07515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112D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57D0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57D0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57D0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5B85"/>
    <w:rPr>
      <w:rFonts w:ascii="Times" w:eastAsia="Cambria" w:hAnsi="Times" w:cs="Times New Roman"/>
      <w:b/>
      <w:sz w:val="36"/>
      <w:szCs w:val="20"/>
    </w:rPr>
  </w:style>
  <w:style w:type="character" w:customStyle="1" w:styleId="BalloonTextChar6">
    <w:name w:val="Balloon Text Char"/>
    <w:basedOn w:val="DefaultParagraphFont"/>
    <w:uiPriority w:val="99"/>
    <w:semiHidden/>
    <w:rsid w:val="00C15B8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15B85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rsid w:val="00C15B85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C15B85"/>
    <w:rPr>
      <w:vertAlign w:val="superscript"/>
    </w:rPr>
  </w:style>
  <w:style w:type="character" w:styleId="HTMLCite">
    <w:name w:val="HTML Cite"/>
    <w:uiPriority w:val="99"/>
    <w:rsid w:val="00C15B85"/>
    <w:rPr>
      <w:i/>
    </w:rPr>
  </w:style>
  <w:style w:type="paragraph" w:styleId="NormalWeb">
    <w:name w:val="Normal (Web)"/>
    <w:basedOn w:val="Normal"/>
    <w:uiPriority w:val="99"/>
    <w:rsid w:val="00C15B85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Emphasis">
    <w:name w:val="Emphasis"/>
    <w:uiPriority w:val="20"/>
    <w:rsid w:val="00C15B85"/>
    <w:rPr>
      <w:i/>
    </w:rPr>
  </w:style>
  <w:style w:type="character" w:customStyle="1" w:styleId="subtitle1">
    <w:name w:val="subtitle1"/>
    <w:basedOn w:val="DefaultParagraphFont"/>
    <w:rsid w:val="00C15B85"/>
  </w:style>
  <w:style w:type="character" w:customStyle="1" w:styleId="BalloonTextChar2">
    <w:name w:val="Balloon Text Char2"/>
    <w:link w:val="BalloonText"/>
    <w:uiPriority w:val="99"/>
    <w:semiHidden/>
    <w:rsid w:val="00C15B85"/>
    <w:rPr>
      <w:rFonts w:ascii="Lucida Grande" w:eastAsia="Cambria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5B85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5B8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5B85"/>
  </w:style>
  <w:style w:type="character" w:customStyle="1" w:styleId="BalloonTextChar10">
    <w:name w:val="Balloon Text Char1"/>
    <w:uiPriority w:val="99"/>
    <w:semiHidden/>
    <w:rsid w:val="00C15B8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C15B85"/>
    <w:rPr>
      <w:color w:val="0000FF"/>
      <w:u w:val="single"/>
    </w:rPr>
  </w:style>
  <w:style w:type="character" w:customStyle="1" w:styleId="ilad">
    <w:name w:val="il_ad"/>
    <w:basedOn w:val="DefaultParagraphFont"/>
    <w:rsid w:val="00C15B85"/>
  </w:style>
  <w:style w:type="table" w:styleId="TableGrid">
    <w:name w:val="Table Grid"/>
    <w:basedOn w:val="TableNormal"/>
    <w:rsid w:val="00C15B85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text">
    <w:name w:val="headertext"/>
    <w:basedOn w:val="DefaultParagraphFont"/>
    <w:rsid w:val="00C15B85"/>
  </w:style>
  <w:style w:type="character" w:styleId="FollowedHyperlink">
    <w:name w:val="FollowedHyperlink"/>
    <w:uiPriority w:val="99"/>
    <w:semiHidden/>
    <w:unhideWhenUsed/>
    <w:rsid w:val="00C15B8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15B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85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85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85"/>
    <w:rPr>
      <w:rFonts w:ascii="Cambria" w:eastAsia="Cambria" w:hAnsi="Cambria" w:cs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C15B85"/>
    <w:rPr>
      <w:vertAlign w:val="superscript"/>
    </w:rPr>
  </w:style>
  <w:style w:type="character" w:customStyle="1" w:styleId="highlightselected">
    <w:name w:val="highlight selected"/>
    <w:basedOn w:val="DefaultParagraphFont"/>
    <w:rsid w:val="008416FD"/>
  </w:style>
  <w:style w:type="character" w:customStyle="1" w:styleId="ds6body-12">
    <w:name w:val="ds6 body-12"/>
    <w:basedOn w:val="DefaultParagraphFont"/>
    <w:rsid w:val="009C3A31"/>
  </w:style>
  <w:style w:type="paragraph" w:styleId="Bibliography">
    <w:name w:val="Bibliography"/>
    <w:basedOn w:val="Normal"/>
    <w:next w:val="Normal"/>
    <w:unhideWhenUsed/>
    <w:rsid w:val="004536F8"/>
    <w:pPr>
      <w:ind w:left="720" w:hanging="720"/>
    </w:pPr>
  </w:style>
  <w:style w:type="paragraph" w:styleId="ListParagraph">
    <w:name w:val="List Paragraph"/>
    <w:basedOn w:val="Normal"/>
    <w:rsid w:val="0093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C15B85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C15B85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12A8E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07515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112D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57D0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57D0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57D0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5B85"/>
    <w:rPr>
      <w:rFonts w:ascii="Times" w:eastAsia="Cambria" w:hAnsi="Times" w:cs="Times New Roman"/>
      <w:b/>
      <w:sz w:val="36"/>
      <w:szCs w:val="20"/>
    </w:rPr>
  </w:style>
  <w:style w:type="character" w:customStyle="1" w:styleId="BalloonTextChar6">
    <w:name w:val="Balloon Text Char"/>
    <w:basedOn w:val="DefaultParagraphFont"/>
    <w:uiPriority w:val="99"/>
    <w:semiHidden/>
    <w:rsid w:val="00C15B8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15B85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rsid w:val="00C15B85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C15B85"/>
    <w:rPr>
      <w:vertAlign w:val="superscript"/>
    </w:rPr>
  </w:style>
  <w:style w:type="character" w:styleId="HTMLCite">
    <w:name w:val="HTML Cite"/>
    <w:uiPriority w:val="99"/>
    <w:rsid w:val="00C15B85"/>
    <w:rPr>
      <w:i/>
    </w:rPr>
  </w:style>
  <w:style w:type="paragraph" w:styleId="NormalWeb">
    <w:name w:val="Normal (Web)"/>
    <w:basedOn w:val="Normal"/>
    <w:uiPriority w:val="99"/>
    <w:rsid w:val="00C15B85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Emphasis">
    <w:name w:val="Emphasis"/>
    <w:uiPriority w:val="20"/>
    <w:rsid w:val="00C15B85"/>
    <w:rPr>
      <w:i/>
    </w:rPr>
  </w:style>
  <w:style w:type="character" w:customStyle="1" w:styleId="subtitle1">
    <w:name w:val="subtitle1"/>
    <w:basedOn w:val="DefaultParagraphFont"/>
    <w:rsid w:val="00C15B85"/>
  </w:style>
  <w:style w:type="character" w:customStyle="1" w:styleId="BalloonTextChar2">
    <w:name w:val="Balloon Text Char2"/>
    <w:link w:val="BalloonText"/>
    <w:uiPriority w:val="99"/>
    <w:semiHidden/>
    <w:rsid w:val="00C15B85"/>
    <w:rPr>
      <w:rFonts w:ascii="Lucida Grande" w:eastAsia="Cambria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5B85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5B8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5B85"/>
  </w:style>
  <w:style w:type="character" w:customStyle="1" w:styleId="BalloonTextChar10">
    <w:name w:val="Balloon Text Char1"/>
    <w:uiPriority w:val="99"/>
    <w:semiHidden/>
    <w:rsid w:val="00C15B8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C15B85"/>
    <w:rPr>
      <w:color w:val="0000FF"/>
      <w:u w:val="single"/>
    </w:rPr>
  </w:style>
  <w:style w:type="character" w:customStyle="1" w:styleId="ilad">
    <w:name w:val="il_ad"/>
    <w:basedOn w:val="DefaultParagraphFont"/>
    <w:rsid w:val="00C15B85"/>
  </w:style>
  <w:style w:type="table" w:styleId="TableGrid">
    <w:name w:val="Table Grid"/>
    <w:basedOn w:val="TableNormal"/>
    <w:rsid w:val="00C15B85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text">
    <w:name w:val="headertext"/>
    <w:basedOn w:val="DefaultParagraphFont"/>
    <w:rsid w:val="00C15B85"/>
  </w:style>
  <w:style w:type="character" w:styleId="FollowedHyperlink">
    <w:name w:val="FollowedHyperlink"/>
    <w:uiPriority w:val="99"/>
    <w:semiHidden/>
    <w:unhideWhenUsed/>
    <w:rsid w:val="00C15B8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15B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85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85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85"/>
    <w:rPr>
      <w:rFonts w:ascii="Cambria" w:eastAsia="Cambria" w:hAnsi="Cambria" w:cs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C15B85"/>
    <w:rPr>
      <w:vertAlign w:val="superscript"/>
    </w:rPr>
  </w:style>
  <w:style w:type="character" w:customStyle="1" w:styleId="highlightselected">
    <w:name w:val="highlight selected"/>
    <w:basedOn w:val="DefaultParagraphFont"/>
    <w:rsid w:val="008416FD"/>
  </w:style>
  <w:style w:type="character" w:customStyle="1" w:styleId="ds6body-12">
    <w:name w:val="ds6 body-12"/>
    <w:basedOn w:val="DefaultParagraphFont"/>
    <w:rsid w:val="009C3A31"/>
  </w:style>
  <w:style w:type="paragraph" w:styleId="Bibliography">
    <w:name w:val="Bibliography"/>
    <w:basedOn w:val="Normal"/>
    <w:next w:val="Normal"/>
    <w:unhideWhenUsed/>
    <w:rsid w:val="004536F8"/>
    <w:pPr>
      <w:ind w:left="720" w:hanging="720"/>
    </w:pPr>
  </w:style>
  <w:style w:type="paragraph" w:styleId="ListParagraph">
    <w:name w:val="List Paragraph"/>
    <w:basedOn w:val="Normal"/>
    <w:rsid w:val="0093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Univeristy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Law</dc:creator>
  <cp:lastModifiedBy>DJ</cp:lastModifiedBy>
  <cp:revision>2</cp:revision>
  <cp:lastPrinted>2014-11-21T16:45:00Z</cp:lastPrinted>
  <dcterms:created xsi:type="dcterms:W3CDTF">2015-10-25T18:36:00Z</dcterms:created>
  <dcterms:modified xsi:type="dcterms:W3CDTF">2015-10-25T18:36:00Z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id="uCQu5AnL"/&gt;&lt;style id="http://www.zotero.org/styles/chicago-fullnote-bibliography" hasBibliography="1" bibliographyStyleHasBeenSet="1"/&gt;&lt;prefs&gt;&lt;pref name="fieldType" value="Field"/&gt;&lt;pref name="sto</vt:lpwstr>
  </property>
  <property fmtid="{D5CDD505-2E9C-101B-9397-08002B2CF9AE}" pid="3" name="ZOTERO_PREF_2">
    <vt:lpwstr>reReferences" value="true"/&gt;&lt;pref name="automaticJournalAbbreviations" value="true"/&gt;&lt;pref name="noteType" value="1"/&gt;&lt;/prefs&gt;&lt;/data&gt;</vt:lpwstr>
  </property>
</Properties>
</file>